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C3F8" w14:textId="77777777" w:rsidR="0073193F" w:rsidRDefault="0073193F">
      <w:pPr>
        <w:widowControl/>
        <w:autoSpaceDE/>
        <w:autoSpaceDN/>
        <w:spacing w:after="160" w:line="259" w:lineRule="auto"/>
        <w:rPr>
          <w:sz w:val="24"/>
          <w:szCs w:val="24"/>
        </w:rPr>
      </w:pPr>
    </w:p>
    <w:p w14:paraId="2D8F33BD" w14:textId="77777777" w:rsidR="0073193F" w:rsidRDefault="0073193F">
      <w:pPr>
        <w:widowControl/>
        <w:autoSpaceDE/>
        <w:autoSpaceDN/>
        <w:spacing w:after="160" w:line="259" w:lineRule="auto"/>
        <w:rPr>
          <w:sz w:val="24"/>
          <w:szCs w:val="24"/>
        </w:rPr>
      </w:pPr>
    </w:p>
    <w:p w14:paraId="215F7F6A" w14:textId="77777777" w:rsidR="0073193F" w:rsidRDefault="0073193F">
      <w:pPr>
        <w:widowControl/>
        <w:autoSpaceDE/>
        <w:autoSpaceDN/>
        <w:spacing w:after="160" w:line="259" w:lineRule="auto"/>
        <w:rPr>
          <w:sz w:val="24"/>
          <w:szCs w:val="24"/>
        </w:rPr>
      </w:pPr>
    </w:p>
    <w:p w14:paraId="2B8F8945" w14:textId="77777777" w:rsidR="0073193F" w:rsidRDefault="0073193F">
      <w:pPr>
        <w:widowControl/>
        <w:autoSpaceDE/>
        <w:autoSpaceDN/>
        <w:spacing w:after="160" w:line="259" w:lineRule="auto"/>
        <w:rPr>
          <w:sz w:val="24"/>
          <w:szCs w:val="24"/>
        </w:rPr>
      </w:pPr>
    </w:p>
    <w:p w14:paraId="418BD0E4" w14:textId="77777777" w:rsidR="0073193F" w:rsidRDefault="0073193F">
      <w:pPr>
        <w:widowControl/>
        <w:autoSpaceDE/>
        <w:autoSpaceDN/>
        <w:spacing w:after="160" w:line="259" w:lineRule="auto"/>
        <w:rPr>
          <w:sz w:val="24"/>
          <w:szCs w:val="24"/>
        </w:rPr>
      </w:pPr>
    </w:p>
    <w:p w14:paraId="55CFEE4B" w14:textId="77777777" w:rsidR="0073193F" w:rsidRDefault="0073193F">
      <w:pPr>
        <w:widowControl/>
        <w:autoSpaceDE/>
        <w:autoSpaceDN/>
        <w:spacing w:after="160" w:line="259" w:lineRule="auto"/>
        <w:rPr>
          <w:sz w:val="24"/>
          <w:szCs w:val="24"/>
        </w:rPr>
      </w:pPr>
    </w:p>
    <w:p w14:paraId="79CDE6B2" w14:textId="77777777" w:rsidR="0073193F" w:rsidRDefault="0073193F">
      <w:pPr>
        <w:widowControl/>
        <w:autoSpaceDE/>
        <w:autoSpaceDN/>
        <w:spacing w:after="160" w:line="259" w:lineRule="auto"/>
        <w:rPr>
          <w:sz w:val="24"/>
          <w:szCs w:val="24"/>
        </w:rPr>
      </w:pPr>
    </w:p>
    <w:p w14:paraId="1D5D53F7" w14:textId="77777777" w:rsidR="0073193F" w:rsidRDefault="0073193F">
      <w:pPr>
        <w:widowControl/>
        <w:autoSpaceDE/>
        <w:autoSpaceDN/>
        <w:spacing w:after="160" w:line="259" w:lineRule="auto"/>
        <w:rPr>
          <w:sz w:val="24"/>
          <w:szCs w:val="24"/>
        </w:rPr>
      </w:pPr>
    </w:p>
    <w:p w14:paraId="40009BBC" w14:textId="77777777" w:rsidR="0073193F" w:rsidRDefault="0073193F">
      <w:pPr>
        <w:widowControl/>
        <w:autoSpaceDE/>
        <w:autoSpaceDN/>
        <w:spacing w:after="160" w:line="259" w:lineRule="auto"/>
        <w:rPr>
          <w:sz w:val="24"/>
          <w:szCs w:val="24"/>
        </w:rPr>
      </w:pPr>
    </w:p>
    <w:p w14:paraId="67F3EF51" w14:textId="77777777" w:rsidR="0073193F" w:rsidRDefault="0073193F">
      <w:pPr>
        <w:widowControl/>
        <w:autoSpaceDE/>
        <w:autoSpaceDN/>
        <w:spacing w:after="160" w:line="259" w:lineRule="auto"/>
        <w:rPr>
          <w:sz w:val="24"/>
          <w:szCs w:val="24"/>
        </w:rPr>
      </w:pPr>
    </w:p>
    <w:p w14:paraId="31450045" w14:textId="77777777" w:rsidR="0073193F" w:rsidRDefault="0073193F">
      <w:pPr>
        <w:widowControl/>
        <w:autoSpaceDE/>
        <w:autoSpaceDN/>
        <w:spacing w:after="160" w:line="259" w:lineRule="auto"/>
        <w:rPr>
          <w:sz w:val="24"/>
          <w:szCs w:val="24"/>
        </w:rPr>
      </w:pPr>
    </w:p>
    <w:p w14:paraId="039E4952" w14:textId="77777777" w:rsidR="0073193F" w:rsidRDefault="0073193F">
      <w:pPr>
        <w:widowControl/>
        <w:autoSpaceDE/>
        <w:autoSpaceDN/>
        <w:spacing w:after="160" w:line="259" w:lineRule="auto"/>
        <w:rPr>
          <w:sz w:val="24"/>
          <w:szCs w:val="24"/>
        </w:rPr>
      </w:pPr>
    </w:p>
    <w:p w14:paraId="51A34ADC" w14:textId="77777777" w:rsidR="0073193F" w:rsidRDefault="0073193F">
      <w:pPr>
        <w:widowControl/>
        <w:autoSpaceDE/>
        <w:autoSpaceDN/>
        <w:spacing w:after="160" w:line="259" w:lineRule="auto"/>
        <w:rPr>
          <w:sz w:val="24"/>
          <w:szCs w:val="24"/>
        </w:rPr>
      </w:pPr>
    </w:p>
    <w:p w14:paraId="24C8D038" w14:textId="77777777" w:rsidR="0073193F" w:rsidRDefault="0073193F">
      <w:pPr>
        <w:widowControl/>
        <w:autoSpaceDE/>
        <w:autoSpaceDN/>
        <w:spacing w:after="160" w:line="259" w:lineRule="auto"/>
        <w:rPr>
          <w:sz w:val="24"/>
          <w:szCs w:val="24"/>
        </w:rPr>
      </w:pPr>
    </w:p>
    <w:p w14:paraId="6BBC43EF" w14:textId="77777777" w:rsidR="0073193F" w:rsidRDefault="0073193F">
      <w:pPr>
        <w:widowControl/>
        <w:autoSpaceDE/>
        <w:autoSpaceDN/>
        <w:spacing w:after="160" w:line="259" w:lineRule="auto"/>
        <w:rPr>
          <w:sz w:val="24"/>
          <w:szCs w:val="24"/>
        </w:rPr>
      </w:pPr>
    </w:p>
    <w:p w14:paraId="4CA43FE1" w14:textId="77777777" w:rsidR="0073193F" w:rsidRDefault="0073193F">
      <w:pPr>
        <w:widowControl/>
        <w:autoSpaceDE/>
        <w:autoSpaceDN/>
        <w:spacing w:after="160" w:line="259" w:lineRule="auto"/>
        <w:rPr>
          <w:sz w:val="24"/>
          <w:szCs w:val="24"/>
        </w:rPr>
      </w:pPr>
    </w:p>
    <w:p w14:paraId="5376D5AC" w14:textId="77777777" w:rsidR="0073193F" w:rsidRDefault="0073193F">
      <w:pPr>
        <w:widowControl/>
        <w:autoSpaceDE/>
        <w:autoSpaceDN/>
        <w:spacing w:after="160" w:line="259" w:lineRule="auto"/>
        <w:rPr>
          <w:sz w:val="24"/>
          <w:szCs w:val="24"/>
        </w:rPr>
      </w:pPr>
    </w:p>
    <w:p w14:paraId="6335F5E6" w14:textId="77777777" w:rsidR="0073193F" w:rsidRDefault="0073193F">
      <w:pPr>
        <w:widowControl/>
        <w:autoSpaceDE/>
        <w:autoSpaceDN/>
        <w:spacing w:after="160" w:line="259" w:lineRule="auto"/>
        <w:rPr>
          <w:sz w:val="24"/>
          <w:szCs w:val="24"/>
        </w:rPr>
      </w:pPr>
    </w:p>
    <w:p w14:paraId="0AE0B837" w14:textId="77777777" w:rsidR="0073193F" w:rsidRDefault="0073193F">
      <w:pPr>
        <w:widowControl/>
        <w:autoSpaceDE/>
        <w:autoSpaceDN/>
        <w:spacing w:after="160" w:line="259" w:lineRule="auto"/>
        <w:rPr>
          <w:sz w:val="24"/>
          <w:szCs w:val="24"/>
        </w:rPr>
      </w:pPr>
    </w:p>
    <w:p w14:paraId="49802B63" w14:textId="77777777" w:rsidR="0073193F" w:rsidRDefault="0073193F">
      <w:pPr>
        <w:widowControl/>
        <w:autoSpaceDE/>
        <w:autoSpaceDN/>
        <w:spacing w:after="160" w:line="259" w:lineRule="auto"/>
        <w:rPr>
          <w:sz w:val="24"/>
          <w:szCs w:val="24"/>
        </w:rPr>
      </w:pPr>
    </w:p>
    <w:p w14:paraId="7DC281E8" w14:textId="77777777" w:rsidR="0073193F" w:rsidRDefault="0073193F">
      <w:pPr>
        <w:widowControl/>
        <w:autoSpaceDE/>
        <w:autoSpaceDN/>
        <w:spacing w:after="160" w:line="259" w:lineRule="auto"/>
        <w:rPr>
          <w:sz w:val="24"/>
          <w:szCs w:val="24"/>
        </w:rPr>
      </w:pPr>
    </w:p>
    <w:p w14:paraId="26275F02" w14:textId="77777777" w:rsidR="0073193F" w:rsidRDefault="0073193F">
      <w:pPr>
        <w:widowControl/>
        <w:autoSpaceDE/>
        <w:autoSpaceDN/>
        <w:spacing w:after="160" w:line="259" w:lineRule="auto"/>
        <w:rPr>
          <w:sz w:val="24"/>
          <w:szCs w:val="24"/>
        </w:rPr>
      </w:pPr>
    </w:p>
    <w:p w14:paraId="479D283D" w14:textId="77777777" w:rsidR="0073193F" w:rsidRDefault="0073193F">
      <w:pPr>
        <w:widowControl/>
        <w:autoSpaceDE/>
        <w:autoSpaceDN/>
        <w:spacing w:after="160" w:line="259" w:lineRule="auto"/>
        <w:rPr>
          <w:sz w:val="24"/>
          <w:szCs w:val="24"/>
        </w:rPr>
      </w:pPr>
    </w:p>
    <w:p w14:paraId="4EAD5F8B" w14:textId="77777777" w:rsidR="0073193F" w:rsidRDefault="0073193F">
      <w:pPr>
        <w:widowControl/>
        <w:autoSpaceDE/>
        <w:autoSpaceDN/>
        <w:spacing w:after="160" w:line="259" w:lineRule="auto"/>
        <w:rPr>
          <w:sz w:val="24"/>
          <w:szCs w:val="24"/>
        </w:rPr>
      </w:pPr>
    </w:p>
    <w:p w14:paraId="1BC009AD" w14:textId="77777777" w:rsidR="0073193F" w:rsidRDefault="0073193F">
      <w:pPr>
        <w:widowControl/>
        <w:autoSpaceDE/>
        <w:autoSpaceDN/>
        <w:spacing w:after="160" w:line="259" w:lineRule="auto"/>
        <w:rPr>
          <w:sz w:val="24"/>
          <w:szCs w:val="24"/>
        </w:rPr>
      </w:pPr>
    </w:p>
    <w:p w14:paraId="7DD155DA" w14:textId="77777777" w:rsidR="0073193F" w:rsidRDefault="0073193F">
      <w:pPr>
        <w:widowControl/>
        <w:autoSpaceDE/>
        <w:autoSpaceDN/>
        <w:spacing w:after="160" w:line="259" w:lineRule="auto"/>
        <w:rPr>
          <w:sz w:val="24"/>
          <w:szCs w:val="24"/>
        </w:rPr>
      </w:pPr>
    </w:p>
    <w:p w14:paraId="01C4BBB8" w14:textId="77777777" w:rsidR="0073193F" w:rsidRDefault="0073193F">
      <w:pPr>
        <w:widowControl/>
        <w:autoSpaceDE/>
        <w:autoSpaceDN/>
        <w:spacing w:after="160" w:line="259" w:lineRule="auto"/>
        <w:rPr>
          <w:sz w:val="24"/>
          <w:szCs w:val="24"/>
        </w:rPr>
      </w:pPr>
    </w:p>
    <w:p w14:paraId="1B172BC8" w14:textId="77777777" w:rsidR="0073193F" w:rsidRDefault="0073193F">
      <w:pPr>
        <w:widowControl/>
        <w:autoSpaceDE/>
        <w:autoSpaceDN/>
        <w:spacing w:after="160" w:line="259" w:lineRule="auto"/>
        <w:rPr>
          <w:sz w:val="24"/>
          <w:szCs w:val="24"/>
        </w:rPr>
      </w:pPr>
    </w:p>
    <w:p w14:paraId="483D38A8" w14:textId="77777777" w:rsidR="0073193F" w:rsidRDefault="0073193F">
      <w:pPr>
        <w:widowControl/>
        <w:autoSpaceDE/>
        <w:autoSpaceDN/>
        <w:spacing w:after="160" w:line="259" w:lineRule="auto"/>
        <w:rPr>
          <w:sz w:val="24"/>
          <w:szCs w:val="24"/>
        </w:rPr>
      </w:pPr>
    </w:p>
    <w:p w14:paraId="4E376F19" w14:textId="77777777" w:rsidR="0073193F" w:rsidRDefault="0073193F">
      <w:pPr>
        <w:widowControl/>
        <w:autoSpaceDE/>
        <w:autoSpaceDN/>
        <w:spacing w:after="160" w:line="259" w:lineRule="auto"/>
        <w:rPr>
          <w:sz w:val="24"/>
          <w:szCs w:val="24"/>
        </w:rPr>
      </w:pPr>
    </w:p>
    <w:p w14:paraId="1000FA3C" w14:textId="77777777" w:rsidR="0073193F" w:rsidRDefault="0073193F">
      <w:pPr>
        <w:widowControl/>
        <w:autoSpaceDE/>
        <w:autoSpaceDN/>
        <w:spacing w:after="160" w:line="259" w:lineRule="auto"/>
        <w:rPr>
          <w:sz w:val="24"/>
          <w:szCs w:val="24"/>
        </w:rPr>
      </w:pPr>
    </w:p>
    <w:p w14:paraId="7AE816D6" w14:textId="77777777" w:rsidR="0073193F" w:rsidRDefault="0073193F">
      <w:pPr>
        <w:widowControl/>
        <w:autoSpaceDE/>
        <w:autoSpaceDN/>
        <w:spacing w:after="160" w:line="259" w:lineRule="auto"/>
        <w:rPr>
          <w:sz w:val="24"/>
          <w:szCs w:val="24"/>
        </w:rPr>
      </w:pPr>
    </w:p>
    <w:p w14:paraId="6F5973F7" w14:textId="77777777" w:rsidR="0073193F" w:rsidRDefault="0073193F">
      <w:pPr>
        <w:widowControl/>
        <w:autoSpaceDE/>
        <w:autoSpaceDN/>
        <w:spacing w:after="160" w:line="259" w:lineRule="auto"/>
        <w:rPr>
          <w:sz w:val="24"/>
          <w:szCs w:val="24"/>
        </w:rPr>
      </w:pPr>
    </w:p>
    <w:p w14:paraId="2AE8346E" w14:textId="2846E5B4" w:rsidR="0073193F" w:rsidRDefault="0073193F" w:rsidP="0073193F">
      <w:pPr>
        <w:rPr>
          <w:b/>
          <w:bCs/>
          <w:sz w:val="32"/>
          <w:szCs w:val="32"/>
        </w:rPr>
      </w:pPr>
      <w:r>
        <w:rPr>
          <w:b/>
          <w:bCs/>
          <w:sz w:val="32"/>
          <w:szCs w:val="32"/>
        </w:rPr>
        <w:lastRenderedPageBreak/>
        <w:t>Document Control:</w:t>
      </w:r>
    </w:p>
    <w:p w14:paraId="42E6F458" w14:textId="77777777" w:rsidR="0073193F" w:rsidRDefault="0073193F" w:rsidP="0073193F">
      <w:pPr>
        <w:rPr>
          <w:b/>
          <w:bCs/>
          <w:sz w:val="32"/>
          <w:szCs w:val="32"/>
        </w:rPr>
      </w:pPr>
    </w:p>
    <w:tbl>
      <w:tblPr>
        <w:tblStyle w:val="TableGrid"/>
        <w:tblW w:w="0" w:type="auto"/>
        <w:tblLook w:val="04A0" w:firstRow="1" w:lastRow="0" w:firstColumn="1" w:lastColumn="0" w:noHBand="0" w:noVBand="1"/>
      </w:tblPr>
      <w:tblGrid>
        <w:gridCol w:w="2405"/>
        <w:gridCol w:w="2203"/>
        <w:gridCol w:w="2204"/>
        <w:gridCol w:w="2204"/>
      </w:tblGrid>
      <w:tr w:rsidR="0073193F" w14:paraId="3549A3C8" w14:textId="77777777" w:rsidTr="00CB502A">
        <w:tc>
          <w:tcPr>
            <w:tcW w:w="2405" w:type="dxa"/>
            <w:shd w:val="clear" w:color="auto" w:fill="D9D9D9" w:themeFill="background1" w:themeFillShade="D9"/>
            <w:vAlign w:val="center"/>
          </w:tcPr>
          <w:p w14:paraId="293032FC" w14:textId="77777777" w:rsidR="0073193F" w:rsidRPr="00EA2BC3" w:rsidRDefault="0073193F" w:rsidP="00CB502A">
            <w:pPr>
              <w:rPr>
                <w:b/>
                <w:bCs/>
              </w:rPr>
            </w:pPr>
            <w:r w:rsidRPr="00EA2BC3">
              <w:rPr>
                <w:b/>
                <w:bCs/>
              </w:rPr>
              <w:t>This document has been approved for operation within:</w:t>
            </w:r>
          </w:p>
        </w:tc>
        <w:tc>
          <w:tcPr>
            <w:tcW w:w="6611" w:type="dxa"/>
            <w:gridSpan w:val="3"/>
            <w:vAlign w:val="center"/>
          </w:tcPr>
          <w:p w14:paraId="3920AAEA" w14:textId="77777777" w:rsidR="0073193F" w:rsidRPr="00EA2BC3" w:rsidRDefault="0073193F" w:rsidP="00CB502A">
            <w:r>
              <w:t>The Pennine Trust</w:t>
            </w:r>
          </w:p>
        </w:tc>
      </w:tr>
      <w:tr w:rsidR="0073193F" w14:paraId="03703B4F" w14:textId="77777777" w:rsidTr="00CB502A">
        <w:trPr>
          <w:trHeight w:val="567"/>
        </w:trPr>
        <w:tc>
          <w:tcPr>
            <w:tcW w:w="2405" w:type="dxa"/>
            <w:shd w:val="clear" w:color="auto" w:fill="D9D9D9" w:themeFill="background1" w:themeFillShade="D9"/>
            <w:vAlign w:val="center"/>
          </w:tcPr>
          <w:p w14:paraId="651D0226" w14:textId="77777777" w:rsidR="0073193F" w:rsidRPr="00EA2BC3" w:rsidRDefault="0073193F" w:rsidP="00CB502A">
            <w:pPr>
              <w:rPr>
                <w:b/>
                <w:bCs/>
              </w:rPr>
            </w:pPr>
            <w:r w:rsidRPr="00EA2BC3">
              <w:rPr>
                <w:b/>
                <w:bCs/>
              </w:rPr>
              <w:t>Status</w:t>
            </w:r>
          </w:p>
        </w:tc>
        <w:tc>
          <w:tcPr>
            <w:tcW w:w="6611" w:type="dxa"/>
            <w:gridSpan w:val="3"/>
            <w:vAlign w:val="center"/>
          </w:tcPr>
          <w:p w14:paraId="24E86B7C" w14:textId="77777777" w:rsidR="0073193F" w:rsidRPr="00EA2BC3" w:rsidRDefault="0073193F" w:rsidP="00CB502A">
            <w:r>
              <w:t xml:space="preserve">Statutory </w:t>
            </w:r>
          </w:p>
        </w:tc>
      </w:tr>
      <w:tr w:rsidR="0073193F" w14:paraId="486366BF" w14:textId="77777777" w:rsidTr="00CB502A">
        <w:trPr>
          <w:trHeight w:val="567"/>
        </w:trPr>
        <w:tc>
          <w:tcPr>
            <w:tcW w:w="2405" w:type="dxa"/>
            <w:shd w:val="clear" w:color="auto" w:fill="D9D9D9" w:themeFill="background1" w:themeFillShade="D9"/>
            <w:vAlign w:val="center"/>
          </w:tcPr>
          <w:p w14:paraId="039FEF37" w14:textId="77777777" w:rsidR="0073193F" w:rsidRPr="00EA2BC3" w:rsidRDefault="0073193F" w:rsidP="00CB502A">
            <w:pPr>
              <w:rPr>
                <w:b/>
                <w:bCs/>
              </w:rPr>
            </w:pPr>
            <w:r w:rsidRPr="00EA2BC3">
              <w:rPr>
                <w:b/>
                <w:bCs/>
              </w:rPr>
              <w:t>Owner</w:t>
            </w:r>
          </w:p>
        </w:tc>
        <w:tc>
          <w:tcPr>
            <w:tcW w:w="6611" w:type="dxa"/>
            <w:gridSpan w:val="3"/>
            <w:vAlign w:val="center"/>
          </w:tcPr>
          <w:p w14:paraId="29A8B639" w14:textId="77777777" w:rsidR="0073193F" w:rsidRPr="00EA2BC3" w:rsidRDefault="0073193F" w:rsidP="00CB502A">
            <w:r>
              <w:t>The Pennine Trust</w:t>
            </w:r>
          </w:p>
        </w:tc>
      </w:tr>
      <w:tr w:rsidR="0073193F" w14:paraId="50528A32" w14:textId="77777777" w:rsidTr="00CB502A">
        <w:trPr>
          <w:trHeight w:val="567"/>
        </w:trPr>
        <w:tc>
          <w:tcPr>
            <w:tcW w:w="2405" w:type="dxa"/>
            <w:shd w:val="clear" w:color="auto" w:fill="D9D9D9" w:themeFill="background1" w:themeFillShade="D9"/>
            <w:vAlign w:val="center"/>
          </w:tcPr>
          <w:p w14:paraId="28699683" w14:textId="77777777" w:rsidR="0073193F" w:rsidRPr="00EA2BC3" w:rsidRDefault="0073193F" w:rsidP="00CB502A">
            <w:pPr>
              <w:rPr>
                <w:b/>
                <w:bCs/>
              </w:rPr>
            </w:pPr>
            <w:r w:rsidRPr="00EA2BC3">
              <w:rPr>
                <w:b/>
                <w:bCs/>
              </w:rPr>
              <w:t>Date effective from</w:t>
            </w:r>
          </w:p>
        </w:tc>
        <w:tc>
          <w:tcPr>
            <w:tcW w:w="2203" w:type="dxa"/>
            <w:vAlign w:val="center"/>
          </w:tcPr>
          <w:p w14:paraId="75BFF35B" w14:textId="0B06656E" w:rsidR="0073193F" w:rsidRPr="00EA2BC3" w:rsidRDefault="0073193F" w:rsidP="00CB502A">
            <w:r>
              <w:t>November 2022</w:t>
            </w:r>
          </w:p>
        </w:tc>
        <w:tc>
          <w:tcPr>
            <w:tcW w:w="2204" w:type="dxa"/>
            <w:shd w:val="clear" w:color="auto" w:fill="D9D9D9" w:themeFill="background1" w:themeFillShade="D9"/>
            <w:vAlign w:val="center"/>
          </w:tcPr>
          <w:p w14:paraId="5FE7ED1B" w14:textId="77777777" w:rsidR="0073193F" w:rsidRPr="00EA2BC3" w:rsidRDefault="0073193F" w:rsidP="00CB502A">
            <w:pPr>
              <w:rPr>
                <w:b/>
                <w:bCs/>
              </w:rPr>
            </w:pPr>
            <w:r w:rsidRPr="00EA2BC3">
              <w:rPr>
                <w:b/>
                <w:bCs/>
              </w:rPr>
              <w:t>Date of next review</w:t>
            </w:r>
          </w:p>
        </w:tc>
        <w:tc>
          <w:tcPr>
            <w:tcW w:w="2204" w:type="dxa"/>
            <w:vAlign w:val="center"/>
          </w:tcPr>
          <w:p w14:paraId="5F80192C" w14:textId="61D68806" w:rsidR="0073193F" w:rsidRPr="00EA2BC3" w:rsidRDefault="0073193F" w:rsidP="00CB502A">
            <w:r>
              <w:t>October 2025</w:t>
            </w:r>
          </w:p>
        </w:tc>
      </w:tr>
      <w:tr w:rsidR="0073193F" w14:paraId="452C5D14" w14:textId="77777777" w:rsidTr="00CB502A">
        <w:trPr>
          <w:trHeight w:val="567"/>
        </w:trPr>
        <w:tc>
          <w:tcPr>
            <w:tcW w:w="2405" w:type="dxa"/>
            <w:shd w:val="clear" w:color="auto" w:fill="D9D9D9" w:themeFill="background1" w:themeFillShade="D9"/>
            <w:vAlign w:val="center"/>
          </w:tcPr>
          <w:p w14:paraId="098C7882" w14:textId="77777777" w:rsidR="0073193F" w:rsidRPr="00EA2BC3" w:rsidRDefault="0073193F" w:rsidP="00CB502A">
            <w:pPr>
              <w:rPr>
                <w:b/>
                <w:bCs/>
              </w:rPr>
            </w:pPr>
            <w:r w:rsidRPr="00EA2BC3">
              <w:rPr>
                <w:b/>
                <w:bCs/>
              </w:rPr>
              <w:t>Review period</w:t>
            </w:r>
          </w:p>
        </w:tc>
        <w:tc>
          <w:tcPr>
            <w:tcW w:w="2203" w:type="dxa"/>
            <w:vAlign w:val="center"/>
          </w:tcPr>
          <w:p w14:paraId="6CF7CC9F" w14:textId="655443B0" w:rsidR="0073193F" w:rsidRPr="00EA2BC3" w:rsidRDefault="0073193F" w:rsidP="00CB502A">
            <w:r>
              <w:t>Every three years</w:t>
            </w:r>
          </w:p>
        </w:tc>
        <w:tc>
          <w:tcPr>
            <w:tcW w:w="2204" w:type="dxa"/>
            <w:shd w:val="clear" w:color="auto" w:fill="D9D9D9" w:themeFill="background1" w:themeFillShade="D9"/>
            <w:vAlign w:val="center"/>
          </w:tcPr>
          <w:p w14:paraId="7971CED8" w14:textId="77777777" w:rsidR="0073193F" w:rsidRPr="00EA2BC3" w:rsidRDefault="0073193F" w:rsidP="00CB502A">
            <w:pPr>
              <w:rPr>
                <w:b/>
                <w:bCs/>
              </w:rPr>
            </w:pPr>
            <w:r w:rsidRPr="00EA2BC3">
              <w:rPr>
                <w:b/>
                <w:bCs/>
              </w:rPr>
              <w:t>Version</w:t>
            </w:r>
          </w:p>
        </w:tc>
        <w:tc>
          <w:tcPr>
            <w:tcW w:w="2204" w:type="dxa"/>
            <w:vAlign w:val="center"/>
          </w:tcPr>
          <w:p w14:paraId="1E1921A4" w14:textId="77777777" w:rsidR="0073193F" w:rsidRPr="00EA2BC3" w:rsidRDefault="0073193F" w:rsidP="00CB502A">
            <w:r>
              <w:t>1</w:t>
            </w:r>
          </w:p>
        </w:tc>
      </w:tr>
    </w:tbl>
    <w:p w14:paraId="51FBB390" w14:textId="77777777" w:rsidR="0073193F" w:rsidRDefault="0073193F" w:rsidP="0073193F">
      <w:pPr>
        <w:rPr>
          <w:b/>
          <w:bCs/>
          <w:sz w:val="32"/>
          <w:szCs w:val="32"/>
        </w:rPr>
      </w:pPr>
    </w:p>
    <w:p w14:paraId="40247959" w14:textId="77777777" w:rsidR="0073193F" w:rsidRDefault="0073193F" w:rsidP="0073193F">
      <w:pPr>
        <w:tabs>
          <w:tab w:val="left" w:pos="7544"/>
        </w:tabs>
        <w:spacing w:before="167"/>
        <w:ind w:left="100"/>
        <w:rPr>
          <w:rFonts w:asciiTheme="minorHAnsi" w:hAnsiTheme="minorHAnsi" w:cstheme="minorHAnsi"/>
          <w:b/>
        </w:rPr>
      </w:pPr>
    </w:p>
    <w:p w14:paraId="52502399" w14:textId="77777777" w:rsidR="0073193F" w:rsidRDefault="0073193F" w:rsidP="0073193F">
      <w:pPr>
        <w:tabs>
          <w:tab w:val="left" w:pos="7544"/>
        </w:tabs>
        <w:spacing w:before="167"/>
        <w:ind w:left="100"/>
        <w:rPr>
          <w:rFonts w:asciiTheme="minorHAnsi" w:hAnsiTheme="minorHAnsi" w:cstheme="minorHAnsi"/>
          <w:b/>
        </w:rPr>
      </w:pPr>
    </w:p>
    <w:p w14:paraId="76F056B8" w14:textId="34C11BEF" w:rsidR="00DC0751" w:rsidRDefault="00DC0751">
      <w:pPr>
        <w:widowControl/>
        <w:autoSpaceDE/>
        <w:autoSpaceDN/>
        <w:spacing w:after="160" w:line="259" w:lineRule="auto"/>
        <w:rPr>
          <w:b/>
          <w:bCs/>
          <w:sz w:val="24"/>
          <w:szCs w:val="24"/>
        </w:rPr>
      </w:pPr>
      <w:r>
        <w:rPr>
          <w:sz w:val="24"/>
          <w:szCs w:val="24"/>
        </w:rPr>
        <w:br w:type="page"/>
      </w:r>
    </w:p>
    <w:p w14:paraId="0CA0908A" w14:textId="77777777" w:rsidR="00DC0751" w:rsidRPr="001878EE" w:rsidRDefault="00DC0751" w:rsidP="00DC0751">
      <w:pPr>
        <w:pStyle w:val="ListParagraph"/>
        <w:numPr>
          <w:ilvl w:val="0"/>
          <w:numId w:val="18"/>
        </w:numPr>
        <w:rPr>
          <w:b/>
          <w:bCs/>
        </w:rPr>
      </w:pPr>
      <w:r w:rsidRPr="001878EE">
        <w:rPr>
          <w:b/>
          <w:bCs/>
        </w:rPr>
        <w:lastRenderedPageBreak/>
        <w:t>Legal Framework</w:t>
      </w:r>
    </w:p>
    <w:p w14:paraId="51C33ADD" w14:textId="64683405" w:rsidR="00DC0751" w:rsidRPr="00DC0751" w:rsidRDefault="00DC0751" w:rsidP="00DC0751">
      <w:pPr>
        <w:pStyle w:val="ListParagraph"/>
        <w:numPr>
          <w:ilvl w:val="1"/>
          <w:numId w:val="18"/>
        </w:numPr>
      </w:pPr>
      <w:r w:rsidRPr="00DC0751">
        <w:t>This policy has due regard to all relevant legislation including, but not limited to, the following:</w:t>
      </w:r>
    </w:p>
    <w:p w14:paraId="49B6222D" w14:textId="77777777" w:rsidR="00DC0751" w:rsidRPr="00DC0751" w:rsidRDefault="00DC0751" w:rsidP="00DC0751"/>
    <w:p w14:paraId="6B49F5C8" w14:textId="77777777" w:rsidR="00DC0751" w:rsidRPr="00DC0751" w:rsidRDefault="00DC0751" w:rsidP="00DC0751">
      <w:pPr>
        <w:pStyle w:val="ListParagraph"/>
        <w:numPr>
          <w:ilvl w:val="0"/>
          <w:numId w:val="16"/>
        </w:numPr>
      </w:pPr>
      <w:r w:rsidRPr="00DC0751">
        <w:t>Public Interest Disclosure Act 1998</w:t>
      </w:r>
    </w:p>
    <w:p w14:paraId="0F66E6E8" w14:textId="71FC604D" w:rsidR="00DC0751" w:rsidRDefault="00DC0751" w:rsidP="00DC0751">
      <w:pPr>
        <w:pStyle w:val="ListParagraph"/>
        <w:numPr>
          <w:ilvl w:val="0"/>
          <w:numId w:val="16"/>
        </w:numPr>
      </w:pPr>
      <w:r w:rsidRPr="00DC0751">
        <w:t>Employment Rights Act 1996</w:t>
      </w:r>
    </w:p>
    <w:p w14:paraId="7A075F4F" w14:textId="77777777" w:rsidR="00DC0751" w:rsidRPr="00DC0751" w:rsidRDefault="00DC0751" w:rsidP="00DC0751">
      <w:pPr>
        <w:pStyle w:val="ListParagraph"/>
        <w:ind w:left="720"/>
      </w:pPr>
    </w:p>
    <w:p w14:paraId="79B4FF76" w14:textId="44B0B72E" w:rsidR="00DC0751" w:rsidRDefault="00DC0751" w:rsidP="00DC0751">
      <w:pPr>
        <w:pStyle w:val="ListParagraph"/>
        <w:numPr>
          <w:ilvl w:val="1"/>
          <w:numId w:val="18"/>
        </w:numPr>
      </w:pPr>
      <w:r w:rsidRPr="00DC0751">
        <w:t xml:space="preserve">This policy has been created </w:t>
      </w:r>
      <w:proofErr w:type="gramStart"/>
      <w:r w:rsidRPr="00DC0751">
        <w:t>with regard to</w:t>
      </w:r>
      <w:proofErr w:type="gramEnd"/>
      <w:r w:rsidRPr="00DC0751">
        <w:t xml:space="preserve"> the following guidance documents:</w:t>
      </w:r>
    </w:p>
    <w:p w14:paraId="4A702C10" w14:textId="77777777" w:rsidR="00DC0751" w:rsidRPr="00DC0751" w:rsidRDefault="00DC0751" w:rsidP="00DC0751">
      <w:pPr>
        <w:pStyle w:val="ListParagraph"/>
        <w:ind w:left="660"/>
      </w:pPr>
    </w:p>
    <w:p w14:paraId="70D98D87" w14:textId="6DB6CF76" w:rsidR="00DC0751" w:rsidRPr="00DC0751" w:rsidRDefault="00DC0751" w:rsidP="00DC0751">
      <w:pPr>
        <w:pStyle w:val="ListParagraph"/>
        <w:numPr>
          <w:ilvl w:val="0"/>
          <w:numId w:val="19"/>
        </w:numPr>
      </w:pPr>
      <w:r w:rsidRPr="00DC0751">
        <w:t>ESFA ‘Academies financial handbook’</w:t>
      </w:r>
    </w:p>
    <w:p w14:paraId="65175719" w14:textId="77777777" w:rsidR="00DC0751" w:rsidRPr="00DC0751" w:rsidRDefault="00DC0751" w:rsidP="00DC0751">
      <w:pPr>
        <w:pStyle w:val="ListParagraph"/>
        <w:numPr>
          <w:ilvl w:val="0"/>
          <w:numId w:val="19"/>
        </w:numPr>
      </w:pPr>
      <w:r w:rsidRPr="00DC0751">
        <w:t xml:space="preserve">GOV.UK ‘Whistleblowing for employees’ </w:t>
      </w:r>
    </w:p>
    <w:p w14:paraId="4B753904" w14:textId="77777777" w:rsidR="00DC0751" w:rsidRPr="00DC0751" w:rsidRDefault="00DC0751" w:rsidP="00DC0751">
      <w:pPr>
        <w:pStyle w:val="ListParagraph"/>
        <w:numPr>
          <w:ilvl w:val="0"/>
          <w:numId w:val="19"/>
        </w:numPr>
      </w:pPr>
      <w:r w:rsidRPr="00DC0751">
        <w:t xml:space="preserve">DfE ‘Whistleblowing procedure for maintained schools’ </w:t>
      </w:r>
    </w:p>
    <w:p w14:paraId="2AA6B930" w14:textId="77777777" w:rsidR="00DC0751" w:rsidRDefault="00DC0751" w:rsidP="00DC0751">
      <w:pPr>
        <w:pStyle w:val="ListParagraph"/>
        <w:numPr>
          <w:ilvl w:val="0"/>
          <w:numId w:val="19"/>
        </w:numPr>
      </w:pPr>
      <w:r w:rsidRPr="00DC0751">
        <w:t>Sir Robert Francis (2015) ‘Freedom to speak up report’</w:t>
      </w:r>
    </w:p>
    <w:p w14:paraId="0452C2EB" w14:textId="77777777" w:rsidR="00DC0751" w:rsidRDefault="00DC0751" w:rsidP="00DC0751">
      <w:pPr>
        <w:pStyle w:val="ListParagraph"/>
        <w:ind w:left="720"/>
      </w:pPr>
    </w:p>
    <w:p w14:paraId="3FF7ADBC" w14:textId="5AAA0778" w:rsidR="00DC0751" w:rsidRPr="00DC0751" w:rsidRDefault="00DC0751" w:rsidP="00DC0751">
      <w:pPr>
        <w:pStyle w:val="ListParagraph"/>
        <w:numPr>
          <w:ilvl w:val="1"/>
          <w:numId w:val="18"/>
        </w:numPr>
      </w:pPr>
      <w:r w:rsidRPr="00DC0751">
        <w:t>This policy operates in conjunction with the following Trust documents / procedures:</w:t>
      </w:r>
    </w:p>
    <w:p w14:paraId="1BD0ED13" w14:textId="77777777" w:rsidR="00DC0751" w:rsidRPr="00DC0751" w:rsidRDefault="00DC0751" w:rsidP="00DC0751"/>
    <w:p w14:paraId="3923BB55" w14:textId="77777777" w:rsidR="00DC0751" w:rsidRPr="00DC0751" w:rsidRDefault="00DC0751" w:rsidP="00DC0751">
      <w:pPr>
        <w:pStyle w:val="ListParagraph"/>
        <w:numPr>
          <w:ilvl w:val="0"/>
          <w:numId w:val="20"/>
        </w:numPr>
      </w:pPr>
      <w:r w:rsidRPr="00DC0751">
        <w:t>Disciplinary Procedure</w:t>
      </w:r>
    </w:p>
    <w:p w14:paraId="2AD68605" w14:textId="77777777" w:rsidR="00DC0751" w:rsidRPr="00DC0751" w:rsidRDefault="00DC0751" w:rsidP="00DC0751">
      <w:pPr>
        <w:pStyle w:val="ListParagraph"/>
        <w:numPr>
          <w:ilvl w:val="0"/>
          <w:numId w:val="20"/>
        </w:numPr>
      </w:pPr>
      <w:r w:rsidRPr="00DC0751">
        <w:t>Trust Financial Handbook</w:t>
      </w:r>
    </w:p>
    <w:p w14:paraId="02E03501" w14:textId="77777777" w:rsidR="00DC0751" w:rsidRPr="00DC0751" w:rsidRDefault="00DC0751" w:rsidP="00DC0751">
      <w:pPr>
        <w:pStyle w:val="ListParagraph"/>
        <w:numPr>
          <w:ilvl w:val="0"/>
          <w:numId w:val="20"/>
        </w:numPr>
      </w:pPr>
      <w:r w:rsidRPr="00DC0751">
        <w:t>Scheme of Delegation</w:t>
      </w:r>
    </w:p>
    <w:p w14:paraId="6E5E09E7" w14:textId="77777777" w:rsidR="00DC0751" w:rsidRPr="00DC0751" w:rsidRDefault="00DC0751" w:rsidP="00DC0751">
      <w:pPr>
        <w:pStyle w:val="ListParagraph"/>
        <w:numPr>
          <w:ilvl w:val="0"/>
          <w:numId w:val="20"/>
        </w:numPr>
      </w:pPr>
      <w:r w:rsidRPr="00DC0751">
        <w:t xml:space="preserve">Articles of Association </w:t>
      </w:r>
    </w:p>
    <w:p w14:paraId="28AED902" w14:textId="77777777" w:rsidR="00DC0751" w:rsidRPr="00DC0751" w:rsidRDefault="00DC0751" w:rsidP="00DC0751">
      <w:pPr>
        <w:pStyle w:val="ListParagraph"/>
        <w:numPr>
          <w:ilvl w:val="0"/>
          <w:numId w:val="20"/>
        </w:numPr>
      </w:pPr>
      <w:r w:rsidRPr="00DC0751">
        <w:t>Funding Agreement</w:t>
      </w:r>
    </w:p>
    <w:p w14:paraId="56C7F678" w14:textId="77777777" w:rsidR="00DC0751" w:rsidRPr="00DC0751" w:rsidRDefault="00DC0751" w:rsidP="00DC0751"/>
    <w:p w14:paraId="7B1983DA" w14:textId="77777777" w:rsidR="00DC0751" w:rsidRDefault="00DC0751" w:rsidP="00DC0751">
      <w:pPr>
        <w:pStyle w:val="ListParagraph"/>
        <w:numPr>
          <w:ilvl w:val="0"/>
          <w:numId w:val="18"/>
        </w:numPr>
        <w:rPr>
          <w:b/>
          <w:bCs/>
        </w:rPr>
      </w:pPr>
      <w:r w:rsidRPr="00DC0751">
        <w:rPr>
          <w:b/>
          <w:bCs/>
        </w:rPr>
        <w:t>Introduction</w:t>
      </w:r>
    </w:p>
    <w:p w14:paraId="70B6FFF2" w14:textId="68356789" w:rsidR="00DC0751" w:rsidRPr="00DC0751" w:rsidRDefault="00DC0751" w:rsidP="00DC0751">
      <w:pPr>
        <w:pStyle w:val="ListParagraph"/>
        <w:numPr>
          <w:ilvl w:val="1"/>
          <w:numId w:val="18"/>
        </w:numPr>
        <w:rPr>
          <w:b/>
          <w:bCs/>
        </w:rPr>
      </w:pPr>
      <w:r w:rsidRPr="00DC0751">
        <w:t xml:space="preserve">The Pennine Trust is committed to the highest standards of quality, probity, </w:t>
      </w:r>
      <w:proofErr w:type="gramStart"/>
      <w:r w:rsidRPr="00DC0751">
        <w:t>openness</w:t>
      </w:r>
      <w:proofErr w:type="gramEnd"/>
      <w:r w:rsidRPr="00DC0751">
        <w:t xml:space="preserve"> and accountability. This Policy covers all categories of colleague, including employees, workers, agency workers and volunteers.</w:t>
      </w:r>
    </w:p>
    <w:p w14:paraId="63D1DA3E" w14:textId="77777777" w:rsidR="00DC0751" w:rsidRPr="00DC0751" w:rsidRDefault="00DC0751" w:rsidP="00DC0751">
      <w:pPr>
        <w:pStyle w:val="ListParagraph"/>
        <w:ind w:left="660"/>
        <w:rPr>
          <w:b/>
          <w:bCs/>
        </w:rPr>
      </w:pPr>
    </w:p>
    <w:p w14:paraId="3410A776" w14:textId="61EDE9C4" w:rsidR="00DC0751" w:rsidRPr="00DC0751" w:rsidRDefault="00DC0751" w:rsidP="00DC0751">
      <w:pPr>
        <w:pStyle w:val="ListParagraph"/>
        <w:numPr>
          <w:ilvl w:val="1"/>
          <w:numId w:val="18"/>
        </w:numPr>
        <w:rPr>
          <w:b/>
          <w:bCs/>
        </w:rPr>
      </w:pPr>
      <w:r w:rsidRPr="00DC0751">
        <w:t xml:space="preserve">Legislation – this policy is written in line with Academy Trust Handbook, the government guidance on </w:t>
      </w:r>
      <w:proofErr w:type="gramStart"/>
      <w:r w:rsidRPr="00DC0751">
        <w:t>whistle-blowing</w:t>
      </w:r>
      <w:proofErr w:type="gramEnd"/>
      <w:r w:rsidRPr="00DC0751">
        <w:t xml:space="preserve"> and the Public Interest Disclosure Act 1998 and complies with our funding agreement and articles of association.</w:t>
      </w:r>
    </w:p>
    <w:p w14:paraId="7F2DE3BC" w14:textId="77777777" w:rsidR="00DC0751" w:rsidRPr="00DC0751" w:rsidRDefault="00DC0751" w:rsidP="00DC0751">
      <w:pPr>
        <w:rPr>
          <w:b/>
          <w:bCs/>
        </w:rPr>
      </w:pPr>
    </w:p>
    <w:p w14:paraId="1B369FAE" w14:textId="295E038E" w:rsidR="00DC0751" w:rsidRPr="00DC0751" w:rsidRDefault="00DC0751" w:rsidP="00DC0751">
      <w:pPr>
        <w:pStyle w:val="ListParagraph"/>
        <w:numPr>
          <w:ilvl w:val="1"/>
          <w:numId w:val="18"/>
        </w:numPr>
        <w:rPr>
          <w:b/>
          <w:bCs/>
        </w:rPr>
      </w:pPr>
      <w:r w:rsidRPr="00DC0751">
        <w:t>As part of that commitment, we encourage those who work with us or others with concerns about any aspect of our work to come forward and express those concerns. In most cases, concerns or complaints will be dealt with through normal procedures, such as mechanisms for resolving grievances, disciplinary matters, or concerns relating to equal opportunities.</w:t>
      </w:r>
    </w:p>
    <w:p w14:paraId="16BB3069" w14:textId="77777777" w:rsidR="00DC0751" w:rsidRPr="00DC0751" w:rsidRDefault="00DC0751" w:rsidP="00DC0751">
      <w:pPr>
        <w:rPr>
          <w:b/>
          <w:bCs/>
        </w:rPr>
      </w:pPr>
    </w:p>
    <w:p w14:paraId="330B0AB1" w14:textId="5F43EF41" w:rsidR="00DC0751" w:rsidRPr="00DC0751" w:rsidRDefault="00DC0751" w:rsidP="00DC0751">
      <w:pPr>
        <w:pStyle w:val="ListParagraph"/>
        <w:numPr>
          <w:ilvl w:val="1"/>
          <w:numId w:val="18"/>
        </w:numPr>
        <w:rPr>
          <w:b/>
          <w:bCs/>
        </w:rPr>
      </w:pPr>
      <w:r w:rsidRPr="00DC0751">
        <w:t xml:space="preserve">However, in some cases, we </w:t>
      </w:r>
      <w:proofErr w:type="spellStart"/>
      <w:r w:rsidRPr="00DC0751">
        <w:t>recognise</w:t>
      </w:r>
      <w:proofErr w:type="spellEnd"/>
      <w:r w:rsidRPr="00DC0751">
        <w:t xml:space="preserve"> that individuals will need to come forward with a matter that is outside of normal procedures under the Public Interest Disclosure Act 1998.  The Public Interest Disclosure Act 1998 (PIDA) protects employees who “blow the whistle” where the employee reasonably believes that the disclosure falls within the remit of the prescribed person or body and that the </w:t>
      </w:r>
      <w:proofErr w:type="gramStart"/>
      <w:r w:rsidRPr="00DC0751">
        <w:t>information</w:t>
      </w:r>
      <w:proofErr w:type="gramEnd"/>
      <w:r w:rsidRPr="00DC0751">
        <w:t xml:space="preserve"> and any allegations are substantially true.</w:t>
      </w:r>
    </w:p>
    <w:p w14:paraId="4C3E7C5C" w14:textId="77777777" w:rsidR="00DC0751" w:rsidRPr="00DC0751" w:rsidRDefault="00DC0751" w:rsidP="00DC0751">
      <w:pPr>
        <w:rPr>
          <w:b/>
          <w:bCs/>
        </w:rPr>
      </w:pPr>
    </w:p>
    <w:p w14:paraId="4C22D667" w14:textId="33889D11" w:rsidR="00DC0751" w:rsidRPr="00DC0751" w:rsidRDefault="00DC0751" w:rsidP="00DC0751">
      <w:pPr>
        <w:pStyle w:val="ListParagraph"/>
        <w:numPr>
          <w:ilvl w:val="1"/>
          <w:numId w:val="18"/>
        </w:numPr>
        <w:rPr>
          <w:b/>
          <w:bCs/>
        </w:rPr>
      </w:pPr>
      <w:r w:rsidRPr="00DC0751">
        <w:t xml:space="preserve">This statement is intended to underline our commitment to the process and our support for those who come forward to express their concerns and that they can do so without fear of reprisal or </w:t>
      </w:r>
      <w:proofErr w:type="spellStart"/>
      <w:r w:rsidRPr="00DC0751">
        <w:t>victimisation</w:t>
      </w:r>
      <w:proofErr w:type="spellEnd"/>
      <w:r w:rsidRPr="00DC0751">
        <w:t>.</w:t>
      </w:r>
    </w:p>
    <w:p w14:paraId="1AFE58D7" w14:textId="77777777" w:rsidR="00DC0751" w:rsidRPr="00DC0751" w:rsidRDefault="00DC0751" w:rsidP="00DC0751">
      <w:pPr>
        <w:rPr>
          <w:b/>
          <w:bCs/>
        </w:rPr>
      </w:pPr>
    </w:p>
    <w:p w14:paraId="6DB696E1" w14:textId="617C622C" w:rsidR="00DC0751" w:rsidRPr="00DC0751" w:rsidRDefault="00DC0751" w:rsidP="00DC0751">
      <w:pPr>
        <w:pStyle w:val="ListParagraph"/>
        <w:numPr>
          <w:ilvl w:val="1"/>
          <w:numId w:val="18"/>
        </w:numPr>
        <w:rPr>
          <w:b/>
          <w:bCs/>
        </w:rPr>
      </w:pPr>
      <w:r w:rsidRPr="00DC0751">
        <w:t>Whistleblowing is a term used when a worker passes on information concerning wrongdoing – making a disclosure or “blowing the whistle”. The wrongdoing will typically, although not necessarily, be something they have witnessed or believe to be happening at work.</w:t>
      </w:r>
    </w:p>
    <w:p w14:paraId="7BCF15C9" w14:textId="77777777" w:rsidR="00DC0751" w:rsidRPr="00DC0751" w:rsidRDefault="00DC0751" w:rsidP="00DC0751">
      <w:pPr>
        <w:rPr>
          <w:b/>
          <w:bCs/>
        </w:rPr>
      </w:pPr>
    </w:p>
    <w:p w14:paraId="70AFF179" w14:textId="545FBADC" w:rsidR="00DC0751" w:rsidRPr="00DC0751" w:rsidRDefault="00DC0751" w:rsidP="00DC0751">
      <w:pPr>
        <w:pStyle w:val="ListParagraph"/>
        <w:numPr>
          <w:ilvl w:val="1"/>
          <w:numId w:val="18"/>
        </w:numPr>
        <w:rPr>
          <w:b/>
          <w:bCs/>
        </w:rPr>
      </w:pPr>
      <w:r w:rsidRPr="00DC0751">
        <w:t xml:space="preserve">This policy covers “protected disclosures” made in the public interest that fall outside the scope of other Trust policies and procedures. It is not intended as recourse against </w:t>
      </w:r>
      <w:proofErr w:type="gramStart"/>
      <w:r w:rsidRPr="00DC0751">
        <w:t>ﬁnancial</w:t>
      </w:r>
      <w:proofErr w:type="gramEnd"/>
      <w:r w:rsidRPr="00DC0751">
        <w:t xml:space="preserve"> or business decisions made by the Trust / school, and in most cases personal grievances (for example bullying, harassment, discrimination </w:t>
      </w:r>
      <w:proofErr w:type="spellStart"/>
      <w:r w:rsidRPr="00DC0751">
        <w:t>etc</w:t>
      </w:r>
      <w:proofErr w:type="spellEnd"/>
      <w:r w:rsidRPr="00DC0751">
        <w:t>) which should be dealt with in accordance with the Grievance and Bullying &amp; Harassment Procedures.</w:t>
      </w:r>
    </w:p>
    <w:p w14:paraId="77907823" w14:textId="77777777" w:rsidR="00DC0751" w:rsidRPr="00DC0751" w:rsidRDefault="00DC0751" w:rsidP="00DC0751">
      <w:pPr>
        <w:rPr>
          <w:b/>
          <w:bCs/>
        </w:rPr>
      </w:pPr>
    </w:p>
    <w:p w14:paraId="25AE8533" w14:textId="0CC4B066" w:rsidR="00DC0751" w:rsidRPr="00DC0751" w:rsidRDefault="00DC0751" w:rsidP="00DC0751">
      <w:pPr>
        <w:pStyle w:val="ListParagraph"/>
        <w:numPr>
          <w:ilvl w:val="1"/>
          <w:numId w:val="18"/>
        </w:numPr>
        <w:rPr>
          <w:b/>
          <w:bCs/>
        </w:rPr>
      </w:pPr>
      <w:r w:rsidRPr="00DC0751">
        <w:t>Under the Public Interest Disclosure Act you are protected by law if you report any of the following:</w:t>
      </w:r>
    </w:p>
    <w:p w14:paraId="3338CAF2" w14:textId="77777777" w:rsidR="00DC0751" w:rsidRPr="00DC0751" w:rsidRDefault="00DC0751" w:rsidP="00DC0751">
      <w:pPr>
        <w:pStyle w:val="ListParagraph"/>
        <w:numPr>
          <w:ilvl w:val="0"/>
          <w:numId w:val="21"/>
        </w:numPr>
      </w:pPr>
      <w:r w:rsidRPr="00DC0751">
        <w:t xml:space="preserve">a criminal offence, for example </w:t>
      </w:r>
      <w:proofErr w:type="gramStart"/>
      <w:r w:rsidRPr="00DC0751">
        <w:t>fraud;</w:t>
      </w:r>
      <w:proofErr w:type="gramEnd"/>
    </w:p>
    <w:p w14:paraId="24CE8274" w14:textId="77777777" w:rsidR="00DC0751" w:rsidRPr="00DC0751" w:rsidRDefault="00DC0751" w:rsidP="00DC0751">
      <w:pPr>
        <w:pStyle w:val="ListParagraph"/>
        <w:numPr>
          <w:ilvl w:val="0"/>
          <w:numId w:val="21"/>
        </w:numPr>
      </w:pPr>
      <w:r w:rsidRPr="00DC0751">
        <w:t xml:space="preserve">someone’s health and safety </w:t>
      </w:r>
      <w:proofErr w:type="gramStart"/>
      <w:r w:rsidRPr="00DC0751">
        <w:t>is</w:t>
      </w:r>
      <w:proofErr w:type="gramEnd"/>
      <w:r w:rsidRPr="00DC0751">
        <w:t xml:space="preserve"> in danger;</w:t>
      </w:r>
    </w:p>
    <w:p w14:paraId="216F5C22" w14:textId="77777777" w:rsidR="00DC0751" w:rsidRPr="00DC0751" w:rsidRDefault="00DC0751" w:rsidP="00DC0751">
      <w:pPr>
        <w:pStyle w:val="ListParagraph"/>
        <w:numPr>
          <w:ilvl w:val="0"/>
          <w:numId w:val="21"/>
        </w:numPr>
      </w:pPr>
      <w:r w:rsidRPr="00DC0751">
        <w:t xml:space="preserve">risk or actual damage to the </w:t>
      </w:r>
      <w:proofErr w:type="gramStart"/>
      <w:r w:rsidRPr="00DC0751">
        <w:t>environment;</w:t>
      </w:r>
      <w:proofErr w:type="gramEnd"/>
    </w:p>
    <w:p w14:paraId="482E3C79" w14:textId="77777777" w:rsidR="00DC0751" w:rsidRPr="00DC0751" w:rsidRDefault="00DC0751" w:rsidP="00DC0751">
      <w:pPr>
        <w:pStyle w:val="ListParagraph"/>
        <w:numPr>
          <w:ilvl w:val="0"/>
          <w:numId w:val="21"/>
        </w:numPr>
      </w:pPr>
      <w:r w:rsidRPr="00DC0751">
        <w:lastRenderedPageBreak/>
        <w:t xml:space="preserve">a miscarriage of </w:t>
      </w:r>
      <w:proofErr w:type="gramStart"/>
      <w:r w:rsidRPr="00DC0751">
        <w:t>justice;</w:t>
      </w:r>
      <w:proofErr w:type="gramEnd"/>
    </w:p>
    <w:p w14:paraId="30D2C9AC" w14:textId="77777777" w:rsidR="00DC0751" w:rsidRPr="00DC0751" w:rsidRDefault="00DC0751" w:rsidP="00DC0751">
      <w:pPr>
        <w:pStyle w:val="ListParagraph"/>
        <w:numPr>
          <w:ilvl w:val="0"/>
          <w:numId w:val="21"/>
        </w:numPr>
      </w:pPr>
      <w:r w:rsidRPr="00DC0751">
        <w:t xml:space="preserve">the company is breaking the law, for example does not have the right </w:t>
      </w:r>
      <w:proofErr w:type="gramStart"/>
      <w:r w:rsidRPr="00DC0751">
        <w:t>insurance;</w:t>
      </w:r>
      <w:proofErr w:type="gramEnd"/>
    </w:p>
    <w:p w14:paraId="26DD1505" w14:textId="3EB198E0" w:rsidR="00DC0751" w:rsidRDefault="00DC0751" w:rsidP="00DC0751">
      <w:pPr>
        <w:pStyle w:val="ListParagraph"/>
        <w:numPr>
          <w:ilvl w:val="0"/>
          <w:numId w:val="21"/>
        </w:numPr>
      </w:pPr>
      <w:r w:rsidRPr="00DC0751">
        <w:t>you believe someone is covering up a wrongdoing.</w:t>
      </w:r>
    </w:p>
    <w:p w14:paraId="3E428DC9" w14:textId="77777777" w:rsidR="001878EE" w:rsidRDefault="001878EE" w:rsidP="001878EE"/>
    <w:p w14:paraId="3E146C57" w14:textId="19C3AE7D" w:rsidR="00DC0751" w:rsidRPr="00DC0751" w:rsidRDefault="00DC0751" w:rsidP="00DC0751">
      <w:pPr>
        <w:pStyle w:val="ListParagraph"/>
        <w:numPr>
          <w:ilvl w:val="0"/>
          <w:numId w:val="22"/>
        </w:numPr>
      </w:pPr>
      <w:r w:rsidRPr="00DC0751">
        <w:rPr>
          <w:b/>
          <w:bCs/>
        </w:rPr>
        <w:t>Consultation and Information</w:t>
      </w:r>
    </w:p>
    <w:p w14:paraId="0309A950" w14:textId="77777777" w:rsidR="00DC0751" w:rsidRPr="00DC0751" w:rsidRDefault="00DC0751" w:rsidP="00DC0751">
      <w:pPr>
        <w:pStyle w:val="ListParagraph"/>
        <w:ind w:left="553"/>
      </w:pPr>
    </w:p>
    <w:p w14:paraId="70018878" w14:textId="106AD1D6" w:rsidR="00DC0751" w:rsidRPr="00DC0751" w:rsidRDefault="00DC0751" w:rsidP="00DC0751">
      <w:pPr>
        <w:pStyle w:val="ListParagraph"/>
        <w:numPr>
          <w:ilvl w:val="0"/>
          <w:numId w:val="24"/>
        </w:numPr>
      </w:pPr>
      <w:r w:rsidRPr="00DC0751">
        <w:t xml:space="preserve">Through our induction procedures for all employees (including volunteers and governors), we will ensure that you know how to </w:t>
      </w:r>
      <w:proofErr w:type="spellStart"/>
      <w:r w:rsidRPr="00DC0751">
        <w:t>recognise</w:t>
      </w:r>
      <w:proofErr w:type="spellEnd"/>
      <w:r w:rsidRPr="00DC0751">
        <w:t xml:space="preserve"> the problems, and that you understand the effects they may have on the </w:t>
      </w:r>
      <w:proofErr w:type="spellStart"/>
      <w:r w:rsidRPr="00DC0751">
        <w:t>organisation</w:t>
      </w:r>
      <w:proofErr w:type="spellEnd"/>
      <w:r w:rsidRPr="00DC0751">
        <w:t xml:space="preserve"> and the service we provide in relation </w:t>
      </w:r>
      <w:proofErr w:type="gramStart"/>
      <w:r w:rsidRPr="00DC0751">
        <w:t>to:-</w:t>
      </w:r>
      <w:proofErr w:type="gramEnd"/>
    </w:p>
    <w:p w14:paraId="05DD4587" w14:textId="77777777" w:rsidR="00DC0751" w:rsidRPr="00DC0751" w:rsidRDefault="00DC0751" w:rsidP="00DC0751">
      <w:pPr>
        <w:pStyle w:val="ListParagraph"/>
        <w:numPr>
          <w:ilvl w:val="0"/>
          <w:numId w:val="23"/>
        </w:numPr>
      </w:pPr>
      <w:r w:rsidRPr="00DC0751">
        <w:t xml:space="preserve">fraud, corruption and malpractice [refer to </w:t>
      </w:r>
      <w:proofErr w:type="spellStart"/>
      <w:r w:rsidRPr="00DC0751">
        <w:t>Anti Fraud</w:t>
      </w:r>
      <w:proofErr w:type="spellEnd"/>
      <w:r w:rsidRPr="00DC0751">
        <w:t xml:space="preserve"> &amp; Anti Bribery Policy</w:t>
      </w:r>
      <w:proofErr w:type="gramStart"/>
      <w:r w:rsidRPr="00DC0751">
        <w:t>];</w:t>
      </w:r>
      <w:proofErr w:type="gramEnd"/>
    </w:p>
    <w:p w14:paraId="14C10F1B" w14:textId="77777777" w:rsidR="00DC0751" w:rsidRPr="00DC0751" w:rsidRDefault="00DC0751" w:rsidP="00DC0751">
      <w:pPr>
        <w:pStyle w:val="ListParagraph"/>
        <w:numPr>
          <w:ilvl w:val="0"/>
          <w:numId w:val="23"/>
        </w:numPr>
      </w:pPr>
      <w:r w:rsidRPr="00DC0751">
        <w:t>abuse or neglect of vulnerable people (including child protection / safeguarding children) [refer to school Safeguarding and Child Protection Policy &amp; Procedures</w:t>
      </w:r>
      <w:proofErr w:type="gramStart"/>
      <w:r w:rsidRPr="00DC0751">
        <w:t>];</w:t>
      </w:r>
      <w:proofErr w:type="gramEnd"/>
    </w:p>
    <w:p w14:paraId="4D6D4817" w14:textId="77777777" w:rsidR="00DC0751" w:rsidRPr="00DC0751" w:rsidRDefault="00DC0751" w:rsidP="00DC0751">
      <w:pPr>
        <w:pStyle w:val="ListParagraph"/>
        <w:numPr>
          <w:ilvl w:val="0"/>
          <w:numId w:val="23"/>
        </w:numPr>
      </w:pPr>
      <w:r w:rsidRPr="00DC0751">
        <w:t>failure to deliver proper standards of service [refer to Capability or Disciplinary Procedures</w:t>
      </w:r>
      <w:proofErr w:type="gramStart"/>
      <w:r w:rsidRPr="00DC0751">
        <w:t>];</w:t>
      </w:r>
      <w:proofErr w:type="gramEnd"/>
    </w:p>
    <w:p w14:paraId="7473668E" w14:textId="77777777" w:rsidR="00DC0751" w:rsidRPr="00DC0751" w:rsidRDefault="00DC0751" w:rsidP="00DC0751">
      <w:pPr>
        <w:pStyle w:val="ListParagraph"/>
        <w:numPr>
          <w:ilvl w:val="0"/>
          <w:numId w:val="23"/>
        </w:numPr>
      </w:pPr>
      <w:r w:rsidRPr="00DC0751">
        <w:t xml:space="preserve">bullying, discrimination, harassment or </w:t>
      </w:r>
      <w:proofErr w:type="spellStart"/>
      <w:r w:rsidRPr="00DC0751">
        <w:t>victimisation</w:t>
      </w:r>
      <w:proofErr w:type="spellEnd"/>
      <w:r w:rsidRPr="00DC0751">
        <w:t xml:space="preserve"> in the </w:t>
      </w:r>
      <w:proofErr w:type="gramStart"/>
      <w:r w:rsidRPr="00DC0751">
        <w:t>work place</w:t>
      </w:r>
      <w:proofErr w:type="gramEnd"/>
      <w:r w:rsidRPr="00DC0751">
        <w:t xml:space="preserve"> [refer to Grievance and Bullying &amp; Harassment Policy].</w:t>
      </w:r>
    </w:p>
    <w:p w14:paraId="0A324B60" w14:textId="77777777" w:rsidR="00DC0751" w:rsidRPr="00DC0751" w:rsidRDefault="00DC0751" w:rsidP="00DC0751"/>
    <w:p w14:paraId="46826A08" w14:textId="77777777" w:rsidR="00DC0751" w:rsidRPr="00DC0751" w:rsidRDefault="00DC0751" w:rsidP="00DC0751">
      <w:r w:rsidRPr="00DC0751">
        <w:t>(The list is for guidance only and is not intended to be comprehensive. Note: these are not necessarily whistleblowing matters, please see 1.7 above)</w:t>
      </w:r>
    </w:p>
    <w:p w14:paraId="319A44F4" w14:textId="77777777" w:rsidR="00DC0751" w:rsidRDefault="00DC0751" w:rsidP="00DC0751"/>
    <w:p w14:paraId="3F3D2C5C" w14:textId="2377AAA6" w:rsidR="00DC0751" w:rsidRDefault="00DC0751" w:rsidP="00DC0751">
      <w:pPr>
        <w:pStyle w:val="ListParagraph"/>
        <w:numPr>
          <w:ilvl w:val="1"/>
          <w:numId w:val="24"/>
        </w:numPr>
      </w:pPr>
      <w:r w:rsidRPr="00DC0751">
        <w:t xml:space="preserve">When we are made aware or uncover a problem, we will ensure it is dealt with robustly and timely. We will pursue fraud and serious abuse as vigorously as possible through our disciplinary procedures, or if </w:t>
      </w:r>
      <w:proofErr w:type="gramStart"/>
      <w:r w:rsidRPr="00DC0751">
        <w:t>necessary</w:t>
      </w:r>
      <w:proofErr w:type="gramEnd"/>
      <w:r w:rsidRPr="00DC0751">
        <w:t xml:space="preserve"> through courts.  Fraudulent matters will always be reported to the police. We hope that you will feel conﬁdent that we will share your sense of right and wrong, and act on what you tell us.</w:t>
      </w:r>
    </w:p>
    <w:p w14:paraId="40DA6B96" w14:textId="063947A0" w:rsidR="00D25B83" w:rsidRPr="00DC0751" w:rsidRDefault="00D25B83" w:rsidP="00DC0751">
      <w:pPr>
        <w:pStyle w:val="ListParagraph"/>
        <w:numPr>
          <w:ilvl w:val="1"/>
          <w:numId w:val="24"/>
        </w:numPr>
      </w:pPr>
      <w:r w:rsidRPr="00D25B83">
        <w:t>Each school is responsible for ensuring all colleagues are aware of the Whistleblowing Policy</w:t>
      </w:r>
      <w:r>
        <w:t xml:space="preserve">, how to </w:t>
      </w:r>
      <w:proofErr w:type="spellStart"/>
      <w:r>
        <w:t>recognise</w:t>
      </w:r>
      <w:proofErr w:type="spellEnd"/>
      <w:r>
        <w:t xml:space="preserve"> problems</w:t>
      </w:r>
      <w:r w:rsidRPr="00D25B83">
        <w:t xml:space="preserve"> and where to ﬁnd </w:t>
      </w:r>
      <w:r>
        <w:t>the policy and procedures</w:t>
      </w:r>
      <w:r w:rsidRPr="00D25B83">
        <w:t xml:space="preserve"> </w:t>
      </w:r>
      <w:proofErr w:type="spellStart"/>
      <w:r w:rsidRPr="00D25B83">
        <w:t>eg.</w:t>
      </w:r>
      <w:proofErr w:type="spellEnd"/>
      <w:r>
        <w:t xml:space="preserve"> </w:t>
      </w:r>
      <w:r w:rsidRPr="00D25B83">
        <w:t>School Bus &amp; Websites.</w:t>
      </w:r>
    </w:p>
    <w:p w14:paraId="28DBAE53" w14:textId="77777777" w:rsidR="00DC0751" w:rsidRPr="00DC0751" w:rsidRDefault="00DC0751" w:rsidP="00DC0751"/>
    <w:p w14:paraId="194C886A" w14:textId="74CB9EE2" w:rsidR="00DC0751" w:rsidRPr="00DC0751" w:rsidRDefault="00DC0751" w:rsidP="00DC0751">
      <w:pPr>
        <w:rPr>
          <w:b/>
          <w:bCs/>
        </w:rPr>
      </w:pPr>
      <w:r>
        <w:t>4</w:t>
      </w:r>
      <w:r w:rsidRPr="00DC0751">
        <w:rPr>
          <w:b/>
          <w:bCs/>
        </w:rPr>
        <w:t>. Conﬁdential Reporting</w:t>
      </w:r>
    </w:p>
    <w:p w14:paraId="461F3381" w14:textId="429B2C41" w:rsidR="00DC0751" w:rsidRDefault="00DC0751" w:rsidP="00DC0751">
      <w:r>
        <w:t xml:space="preserve">4.0 </w:t>
      </w:r>
      <w:r w:rsidRPr="00DC0751">
        <w:t>We know that it is never easy to report a concern, particularly one that may relate to fraud or corruption. We urge you to come forward with any concerns at an early stage, and before problems have a chance to become more serious.</w:t>
      </w:r>
    </w:p>
    <w:p w14:paraId="55FD7FAC" w14:textId="77777777" w:rsidR="00DC0751" w:rsidRPr="00DC0751" w:rsidRDefault="00DC0751" w:rsidP="00DC0751"/>
    <w:p w14:paraId="3607A8AA" w14:textId="231011FD" w:rsidR="00DC0751" w:rsidRDefault="00DC0751" w:rsidP="00DC0751">
      <w:r>
        <w:t xml:space="preserve">4.1 </w:t>
      </w:r>
      <w:r w:rsidRPr="00DC0751">
        <w:t>If you prefer, we are happy for you to come forward with another colleague or other representative to report a concern.</w:t>
      </w:r>
    </w:p>
    <w:p w14:paraId="3A8ED600" w14:textId="77777777" w:rsidR="00DC0751" w:rsidRPr="00DC0751" w:rsidRDefault="00DC0751" w:rsidP="00DC0751"/>
    <w:p w14:paraId="5EDE6290" w14:textId="2B97C4CB" w:rsidR="00DC0751" w:rsidRPr="00DC0751" w:rsidRDefault="00DC0751" w:rsidP="00DC0751">
      <w:r>
        <w:t xml:space="preserve">4.2 </w:t>
      </w:r>
      <w:r w:rsidRPr="00DC0751">
        <w:t xml:space="preserve">We support concerned colleagues and that includes all Trustees and committee members. We will protect everyone from reprisals or </w:t>
      </w:r>
      <w:proofErr w:type="spellStart"/>
      <w:r w:rsidRPr="00DC0751">
        <w:t>victimisation</w:t>
      </w:r>
      <w:proofErr w:type="spellEnd"/>
      <w:r w:rsidRPr="00DC0751">
        <w:t xml:space="preserve">. If anyone comes forward with a </w:t>
      </w:r>
      <w:proofErr w:type="gramStart"/>
      <w:r w:rsidRPr="00DC0751">
        <w:t>concern</w:t>
      </w:r>
      <w:proofErr w:type="gramEnd"/>
      <w:r w:rsidRPr="00DC0751">
        <w:t xml:space="preserve"> they can be conﬁdent that this will not affect their position within the </w:t>
      </w:r>
      <w:proofErr w:type="spellStart"/>
      <w:r w:rsidRPr="00DC0751">
        <w:t>organisation</w:t>
      </w:r>
      <w:proofErr w:type="spellEnd"/>
      <w:r w:rsidRPr="00DC0751">
        <w:t>. This applies equally to anyone who comes forward with a genuine concern which turns out later not to have been justiﬁed.</w:t>
      </w:r>
    </w:p>
    <w:p w14:paraId="1478223B" w14:textId="77777777" w:rsidR="00DC0751" w:rsidRPr="00DC0751" w:rsidRDefault="00DC0751" w:rsidP="00DC0751"/>
    <w:p w14:paraId="5FC5E4D5" w14:textId="424A8313" w:rsidR="00DC0751" w:rsidRPr="00DC0751" w:rsidRDefault="001878EE" w:rsidP="00DC0751">
      <w:r>
        <w:t xml:space="preserve">4.3 </w:t>
      </w:r>
      <w:r w:rsidR="00DC0751" w:rsidRPr="00DC0751">
        <w:t>We will do everything we can to respect your conﬁdentiality if you have requested this.</w:t>
      </w:r>
    </w:p>
    <w:p w14:paraId="45E8B072" w14:textId="77777777" w:rsidR="00DC0751" w:rsidRPr="00DC0751" w:rsidRDefault="00DC0751" w:rsidP="00DC0751"/>
    <w:p w14:paraId="0AC5E2EE" w14:textId="305F34D8" w:rsidR="00DC0751" w:rsidRPr="00DC0751" w:rsidRDefault="001878EE" w:rsidP="00DC0751">
      <w:r>
        <w:t xml:space="preserve">4.4 </w:t>
      </w:r>
      <w:r w:rsidR="00DC0751" w:rsidRPr="00DC0751">
        <w:t xml:space="preserve">Discouraging a colleague from expressing concerns, </w:t>
      </w:r>
      <w:proofErr w:type="spellStart"/>
      <w:r w:rsidR="00DC0751" w:rsidRPr="00DC0751">
        <w:t>victimising</w:t>
      </w:r>
      <w:proofErr w:type="spellEnd"/>
      <w:r w:rsidR="00DC0751" w:rsidRPr="00DC0751">
        <w:t xml:space="preserve"> someone who has done so, or raising a concern with malicious intent, may be treated in accordance with the Disciplinary Procedure.</w:t>
      </w:r>
    </w:p>
    <w:p w14:paraId="649F6BF2" w14:textId="77777777" w:rsidR="00DC0751" w:rsidRPr="00DC0751" w:rsidRDefault="00DC0751" w:rsidP="00DC0751"/>
    <w:p w14:paraId="52FD188D" w14:textId="79D45F1D" w:rsidR="00DC0751" w:rsidRPr="00DC0751" w:rsidRDefault="001878EE" w:rsidP="00DC0751">
      <w:r>
        <w:t xml:space="preserve">4.5 </w:t>
      </w:r>
      <w:r w:rsidR="00DC0751" w:rsidRPr="00DC0751">
        <w:t xml:space="preserve">At all times conﬁdentiality must be respected by all parties. If the concerns raised are not </w:t>
      </w:r>
      <w:proofErr w:type="gramStart"/>
      <w:r w:rsidR="00DC0751" w:rsidRPr="00DC0751">
        <w:t>proven</w:t>
      </w:r>
      <w:proofErr w:type="gramEnd"/>
      <w:r w:rsidR="00DC0751" w:rsidRPr="00DC0751">
        <w:t xml:space="preserve"> then the individual against whom the allegation has been made is considered innocent and the matter will be closed.</w:t>
      </w:r>
    </w:p>
    <w:p w14:paraId="52A3B9CE" w14:textId="77777777" w:rsidR="00DC0751" w:rsidRPr="00DC0751" w:rsidRDefault="00DC0751" w:rsidP="00DC0751"/>
    <w:p w14:paraId="41402E99" w14:textId="5C985535" w:rsidR="00DC0751" w:rsidRPr="001878EE" w:rsidRDefault="001878EE" w:rsidP="00DC0751">
      <w:pPr>
        <w:rPr>
          <w:b/>
          <w:bCs/>
        </w:rPr>
      </w:pPr>
      <w:r>
        <w:t xml:space="preserve">5. </w:t>
      </w:r>
      <w:r w:rsidR="00D25B83">
        <w:rPr>
          <w:b/>
          <w:bCs/>
        </w:rPr>
        <w:t>Reporting Structure / who to contact</w:t>
      </w:r>
    </w:p>
    <w:p w14:paraId="56486D3C" w14:textId="644C17B9" w:rsidR="00DC0751" w:rsidRDefault="001878EE" w:rsidP="00DC0751">
      <w:r>
        <w:t xml:space="preserve">5.1 </w:t>
      </w:r>
      <w:r w:rsidR="00DC0751" w:rsidRPr="00DC0751">
        <w:t xml:space="preserve">School-based staff, in the first instance, should report all concerns to the headteacher or other member of the leadership team. If the concern is about the </w:t>
      </w:r>
      <w:r w:rsidR="00FE4F41">
        <w:t>H</w:t>
      </w:r>
      <w:r w:rsidR="00DC0751" w:rsidRPr="00DC0751">
        <w:t>eadteacher, it should be reported to the CEO or Deputy CEO.  Where it is believed they may be involved in the wrongdoing in some way, the staff member should report their concern to the trustee Whistle</w:t>
      </w:r>
      <w:r w:rsidR="00FE4F41">
        <w:t>b</w:t>
      </w:r>
      <w:r w:rsidR="00DC0751" w:rsidRPr="00DC0751">
        <w:t>lowing lead or the Head of Governance.</w:t>
      </w:r>
    </w:p>
    <w:p w14:paraId="7CB3F515" w14:textId="77777777" w:rsidR="001878EE" w:rsidRPr="00DC0751" w:rsidRDefault="001878EE" w:rsidP="00DC0751"/>
    <w:p w14:paraId="339385D7" w14:textId="73613B3D" w:rsidR="00DC0751" w:rsidRDefault="001878EE" w:rsidP="00D83C84">
      <w:r>
        <w:t xml:space="preserve">5.2 </w:t>
      </w:r>
      <w:r w:rsidR="00DC0751" w:rsidRPr="00DC0751">
        <w:t>Central team staff should report their concern to the CEO. If the concern is about the CEO, or it is believed they may be involved in the wrongdoing in some way, then report the concern to the Whistle</w:t>
      </w:r>
      <w:r w:rsidR="00FE4F41">
        <w:t>b</w:t>
      </w:r>
      <w:r w:rsidR="00DC0751" w:rsidRPr="00DC0751">
        <w:t>lowing Lead Trustee</w:t>
      </w:r>
      <w:r w:rsidR="00FE4F41">
        <w:t xml:space="preserve"> </w:t>
      </w:r>
      <w:r w:rsidR="00FE4F41" w:rsidRPr="00D83C84">
        <w:t>(</w:t>
      </w:r>
      <w:r w:rsidR="00393D30" w:rsidRPr="00D83C84">
        <w:t>Steve Wilson</w:t>
      </w:r>
      <w:r w:rsidR="00FE4F41" w:rsidRPr="00D83C84">
        <w:t>)</w:t>
      </w:r>
      <w:r w:rsidR="00DC0751" w:rsidRPr="00D83C84">
        <w:t xml:space="preserve"> or the Head of Governance</w:t>
      </w:r>
      <w:r w:rsidR="00FE4F41" w:rsidRPr="00D83C84">
        <w:t xml:space="preserve"> (</w:t>
      </w:r>
      <w:r w:rsidR="00D83C84" w:rsidRPr="00D83C84">
        <w:t>Ben Walker</w:t>
      </w:r>
      <w:r w:rsidR="00FE4F41" w:rsidRPr="00D83C84">
        <w:t>)</w:t>
      </w:r>
      <w:r w:rsidR="00D83C84">
        <w:t xml:space="preserve"> at </w:t>
      </w:r>
      <w:hyperlink r:id="rId7" w:history="1">
        <w:r w:rsidR="00D83C84" w:rsidRPr="009B2397">
          <w:rPr>
            <w:rStyle w:val="Hyperlink"/>
          </w:rPr>
          <w:t>whistleblowingcomplaints@penninetrust.org</w:t>
        </w:r>
      </w:hyperlink>
      <w:r w:rsidR="00D83C84">
        <w:t xml:space="preserve"> </w:t>
      </w:r>
      <w:r w:rsidR="00DC0751" w:rsidRPr="00DC0751">
        <w:t xml:space="preserve">  </w:t>
      </w:r>
    </w:p>
    <w:p w14:paraId="5F0D9213" w14:textId="08732666" w:rsidR="001878EE" w:rsidRDefault="001878EE" w:rsidP="00DC0751"/>
    <w:p w14:paraId="4494CCB4" w14:textId="77777777" w:rsidR="001878EE" w:rsidRDefault="001878EE" w:rsidP="00DC0751"/>
    <w:p w14:paraId="3D826A4A" w14:textId="09C067EB" w:rsidR="00DC0751" w:rsidRPr="00D83C84" w:rsidRDefault="001878EE" w:rsidP="00DC0751">
      <w:r>
        <w:t xml:space="preserve">5.3 </w:t>
      </w:r>
      <w:r w:rsidR="00DC0751" w:rsidRPr="00DC0751">
        <w:t xml:space="preserve">Where the concern is believed to be </w:t>
      </w:r>
      <w:proofErr w:type="gramStart"/>
      <w:r w:rsidR="00DC0751" w:rsidRPr="00DC0751">
        <w:t>Whistleblowing</w:t>
      </w:r>
      <w:proofErr w:type="gramEnd"/>
      <w:r w:rsidR="00DC0751" w:rsidRPr="00DC0751">
        <w:t xml:space="preserve"> please </w:t>
      </w:r>
      <w:r w:rsidR="00DC0751" w:rsidRPr="00D83C84">
        <w:t>contact one of the following people</w:t>
      </w:r>
      <w:r w:rsidR="00736102" w:rsidRPr="00D83C84">
        <w:t>, in this order,</w:t>
      </w:r>
      <w:r w:rsidR="00DC0751" w:rsidRPr="00D83C84">
        <w:t xml:space="preserve"> and ask for a conﬁdential discussion. </w:t>
      </w:r>
      <w:r w:rsidRPr="00D83C84">
        <w:t>All discussions</w:t>
      </w:r>
      <w:r w:rsidR="00DC0751" w:rsidRPr="00D83C84">
        <w:t xml:space="preserve"> will be treated in conﬁdence:</w:t>
      </w:r>
    </w:p>
    <w:p w14:paraId="4F3462E9" w14:textId="3A5446DF" w:rsidR="00DC0751" w:rsidRPr="00D83C84" w:rsidRDefault="00DC0751" w:rsidP="001878EE">
      <w:pPr>
        <w:pStyle w:val="ListParagraph"/>
        <w:numPr>
          <w:ilvl w:val="0"/>
          <w:numId w:val="31"/>
        </w:numPr>
      </w:pPr>
      <w:r w:rsidRPr="00D83C84">
        <w:t xml:space="preserve">Chief </w:t>
      </w:r>
      <w:r w:rsidR="00736102" w:rsidRPr="00D83C84">
        <w:t>Executive</w:t>
      </w:r>
      <w:r w:rsidRPr="00D83C84">
        <w:t xml:space="preserve"> Ofﬁcer</w:t>
      </w:r>
    </w:p>
    <w:p w14:paraId="27C3702B" w14:textId="77777777" w:rsidR="00DC0751" w:rsidRPr="00DC0751" w:rsidRDefault="00DC0751" w:rsidP="001878EE">
      <w:pPr>
        <w:pStyle w:val="ListParagraph"/>
        <w:numPr>
          <w:ilvl w:val="0"/>
          <w:numId w:val="31"/>
        </w:numPr>
      </w:pPr>
      <w:r w:rsidRPr="00DC0751">
        <w:t>Deputy CEO (Trust’s Child Protection &amp; Safeguarding Lead)</w:t>
      </w:r>
    </w:p>
    <w:p w14:paraId="0FB2EE33" w14:textId="77777777" w:rsidR="00DC0751" w:rsidRPr="00DC0751" w:rsidRDefault="00DC0751" w:rsidP="001878EE">
      <w:pPr>
        <w:pStyle w:val="ListParagraph"/>
        <w:numPr>
          <w:ilvl w:val="0"/>
          <w:numId w:val="31"/>
        </w:numPr>
      </w:pPr>
      <w:r w:rsidRPr="00DC0751">
        <w:t>Head of Governance</w:t>
      </w:r>
    </w:p>
    <w:p w14:paraId="795CE3DF" w14:textId="095888B6" w:rsidR="00DC0751" w:rsidRDefault="00DC0751" w:rsidP="001878EE">
      <w:pPr>
        <w:pStyle w:val="ListParagraph"/>
        <w:numPr>
          <w:ilvl w:val="0"/>
          <w:numId w:val="31"/>
        </w:numPr>
      </w:pPr>
      <w:r w:rsidRPr="00DC0751">
        <w:t>Head of HR</w:t>
      </w:r>
    </w:p>
    <w:p w14:paraId="139DC97A" w14:textId="77777777" w:rsidR="00827D3C" w:rsidRPr="00DC0751" w:rsidRDefault="00827D3C" w:rsidP="00827D3C">
      <w:pPr>
        <w:pStyle w:val="ListParagraph"/>
        <w:numPr>
          <w:ilvl w:val="0"/>
          <w:numId w:val="31"/>
        </w:numPr>
      </w:pPr>
      <w:r w:rsidRPr="00DC0751">
        <w:t xml:space="preserve">Whistleblowing Trustee </w:t>
      </w:r>
    </w:p>
    <w:p w14:paraId="7B9EE103" w14:textId="77777777" w:rsidR="00DC0751" w:rsidRPr="00DC0751" w:rsidRDefault="00DC0751" w:rsidP="001878EE">
      <w:pPr>
        <w:pStyle w:val="ListParagraph"/>
        <w:numPr>
          <w:ilvl w:val="0"/>
          <w:numId w:val="31"/>
        </w:numPr>
      </w:pPr>
      <w:r w:rsidRPr="00DC0751">
        <w:t>Chair of the Trust Board, or another member of the Trust Board.</w:t>
      </w:r>
    </w:p>
    <w:p w14:paraId="192B2BCD" w14:textId="77777777" w:rsidR="00DC0751" w:rsidRPr="00DC0751" w:rsidRDefault="00DC0751" w:rsidP="00DC0751"/>
    <w:p w14:paraId="0BF462CB" w14:textId="3AC740F1" w:rsidR="00DC0751" w:rsidRPr="00DC0751" w:rsidRDefault="001878EE" w:rsidP="00DC0751">
      <w:r>
        <w:t xml:space="preserve">5.5 </w:t>
      </w:r>
      <w:r w:rsidR="00DC0751" w:rsidRPr="00DC0751">
        <w:t xml:space="preserve">The trust encourages staff to raise their concerns internally with the School / Trust but </w:t>
      </w:r>
      <w:r w:rsidR="00D25B83">
        <w:t>accepts</w:t>
      </w:r>
      <w:r w:rsidR="00DC0751" w:rsidRPr="00DC0751">
        <w:t xml:space="preserve"> that staff may feel the need to report concerns to an external body. A list of prescribed bodies to whom staff can raise concerns with is included </w:t>
      </w:r>
      <w:hyperlink r:id="rId8" w:anchor="education" w:history="1">
        <w:r w:rsidR="00DC0751" w:rsidRPr="00DC0751">
          <w:rPr>
            <w:rStyle w:val="Hyperlink"/>
          </w:rPr>
          <w:t>here</w:t>
        </w:r>
      </w:hyperlink>
      <w:r w:rsidR="00DC0751" w:rsidRPr="00DC0751">
        <w:t>.</w:t>
      </w:r>
    </w:p>
    <w:p w14:paraId="397EBEFE" w14:textId="77777777" w:rsidR="00DC0751" w:rsidRPr="00DC0751" w:rsidRDefault="00DC0751" w:rsidP="00DC0751"/>
    <w:p w14:paraId="4A4A8153" w14:textId="75A390EE" w:rsidR="00DC0751" w:rsidRPr="001878EE" w:rsidRDefault="001878EE" w:rsidP="00DC0751">
      <w:pPr>
        <w:rPr>
          <w:b/>
          <w:bCs/>
        </w:rPr>
      </w:pPr>
      <w:r>
        <w:rPr>
          <w:b/>
          <w:bCs/>
        </w:rPr>
        <w:t xml:space="preserve">6. </w:t>
      </w:r>
      <w:r w:rsidR="00DC0751" w:rsidRPr="001878EE">
        <w:rPr>
          <w:b/>
          <w:bCs/>
        </w:rPr>
        <w:t>Investigating the concern</w:t>
      </w:r>
    </w:p>
    <w:p w14:paraId="27503CA6" w14:textId="0CC7BF3D" w:rsidR="00DC0751" w:rsidRPr="00DC0751" w:rsidRDefault="001878EE" w:rsidP="00DC0751">
      <w:r>
        <w:t xml:space="preserve">6.0 </w:t>
      </w:r>
      <w:r w:rsidR="00DC0751" w:rsidRPr="00DC0751">
        <w:t xml:space="preserve">When a concern is raised the following should be followed: </w:t>
      </w:r>
    </w:p>
    <w:p w14:paraId="4C338193" w14:textId="77777777" w:rsidR="00DC0751" w:rsidRPr="00DC0751" w:rsidRDefault="00DC0751" w:rsidP="00DC0751"/>
    <w:p w14:paraId="6EFEB300" w14:textId="77777777" w:rsidR="00DC0751" w:rsidRPr="00DC0751" w:rsidRDefault="00DC0751" w:rsidP="001878EE">
      <w:pPr>
        <w:pStyle w:val="ListParagraph"/>
        <w:numPr>
          <w:ilvl w:val="0"/>
          <w:numId w:val="32"/>
        </w:numPr>
      </w:pPr>
      <w:r w:rsidRPr="00DC0751">
        <w:t xml:space="preserve">Meet with the person raising the concern within </w:t>
      </w:r>
      <w:proofErr w:type="gramStart"/>
      <w:r w:rsidRPr="00DC0751">
        <w:t>a 10 working days</w:t>
      </w:r>
      <w:proofErr w:type="gramEnd"/>
      <w:r w:rsidRPr="00DC0751">
        <w:t xml:space="preserve">. The person raising the concern may be joined by a </w:t>
      </w:r>
      <w:proofErr w:type="spellStart"/>
      <w:r w:rsidRPr="00DC0751">
        <w:t>recognised</w:t>
      </w:r>
      <w:proofErr w:type="spellEnd"/>
      <w:r w:rsidRPr="00DC0751">
        <w:t xml:space="preserve"> trade union </w:t>
      </w:r>
      <w:proofErr w:type="gramStart"/>
      <w:r w:rsidRPr="00DC0751">
        <w:t>representative;</w:t>
      </w:r>
      <w:proofErr w:type="gramEnd"/>
    </w:p>
    <w:p w14:paraId="3C25F598" w14:textId="3510F856" w:rsidR="00DC0751" w:rsidRPr="00DC0751" w:rsidRDefault="00DC0751" w:rsidP="001878EE">
      <w:pPr>
        <w:pStyle w:val="ListParagraph"/>
        <w:numPr>
          <w:ilvl w:val="0"/>
          <w:numId w:val="32"/>
        </w:numPr>
      </w:pPr>
      <w:r w:rsidRPr="00DC0751">
        <w:t>Get as much detail as possible about the concern at this meeting and record the information. If it becomes apparent the concern is not of a whistleblowing nature, the recipient should handle the concern in line with the appropriate policy/procedure</w:t>
      </w:r>
    </w:p>
    <w:p w14:paraId="174BA5F5" w14:textId="30D08763" w:rsidR="00DC0751" w:rsidRPr="00DC0751" w:rsidRDefault="00DC0751" w:rsidP="001878EE">
      <w:pPr>
        <w:pStyle w:val="ListParagraph"/>
        <w:numPr>
          <w:ilvl w:val="0"/>
          <w:numId w:val="32"/>
        </w:numPr>
      </w:pPr>
      <w:r w:rsidRPr="00DC0751">
        <w:t xml:space="preserve">Reiterate, at this meeting, that they are protected from any unfair treatment or risk of dismissal </w:t>
      </w:r>
      <w:proofErr w:type="gramStart"/>
      <w:r w:rsidRPr="00DC0751">
        <w:t>as a result of</w:t>
      </w:r>
      <w:proofErr w:type="gramEnd"/>
      <w:r w:rsidRPr="00DC0751">
        <w:t xml:space="preserve"> raising the concern. However, note that if the concern is found to be malicious or vexatious, disciplinary action may be taken (see section </w:t>
      </w:r>
      <w:r w:rsidR="006D7B08">
        <w:t>10</w:t>
      </w:r>
      <w:r w:rsidRPr="00DC0751">
        <w:t xml:space="preserve"> of this policy)</w:t>
      </w:r>
    </w:p>
    <w:p w14:paraId="4C2A6465" w14:textId="77777777" w:rsidR="00DC0751" w:rsidRPr="00DC0751" w:rsidRDefault="00DC0751" w:rsidP="001878EE">
      <w:pPr>
        <w:pStyle w:val="ListParagraph"/>
        <w:numPr>
          <w:ilvl w:val="0"/>
          <w:numId w:val="32"/>
        </w:numPr>
      </w:pPr>
      <w:r w:rsidRPr="00DC0751">
        <w:t>Establish whether there is sufficient cause for concern to warrant further investigation. If there is:</w:t>
      </w:r>
    </w:p>
    <w:p w14:paraId="115A5FF8" w14:textId="77777777" w:rsidR="00DC0751" w:rsidRPr="00DC0751" w:rsidRDefault="00DC0751" w:rsidP="001878EE">
      <w:pPr>
        <w:pStyle w:val="ListParagraph"/>
        <w:numPr>
          <w:ilvl w:val="0"/>
          <w:numId w:val="32"/>
        </w:numPr>
      </w:pPr>
      <w:r w:rsidRPr="00DC0751">
        <w:t>The recipient should refer the case following the structure in 5.0.  In some cases, they may need to bring in an external, independent body to investigate. In others, they may need to report the matter to the police</w:t>
      </w:r>
    </w:p>
    <w:p w14:paraId="53206870" w14:textId="1D8386D8" w:rsidR="00DC0751" w:rsidRPr="00DC0751" w:rsidRDefault="00DC0751" w:rsidP="001878EE">
      <w:pPr>
        <w:pStyle w:val="ListParagraph"/>
        <w:numPr>
          <w:ilvl w:val="0"/>
          <w:numId w:val="32"/>
        </w:numPr>
      </w:pPr>
      <w:r w:rsidRPr="00DC0751">
        <w:t>The person who raised the concern should be informed of how the matter is being investigated and an estimated timeframe for when they will be informed of the next steps</w:t>
      </w:r>
      <w:r w:rsidR="006D7B08">
        <w:t>.</w:t>
      </w:r>
    </w:p>
    <w:p w14:paraId="1D536522" w14:textId="77777777" w:rsidR="00DC0751" w:rsidRPr="00DC0751" w:rsidRDefault="00DC0751" w:rsidP="00DC0751"/>
    <w:p w14:paraId="235B9807" w14:textId="36FA1A3C" w:rsidR="00DC0751" w:rsidRPr="001878EE" w:rsidRDefault="001878EE" w:rsidP="00DC0751">
      <w:pPr>
        <w:rPr>
          <w:b/>
          <w:bCs/>
        </w:rPr>
      </w:pPr>
      <w:r w:rsidRPr="001878EE">
        <w:rPr>
          <w:b/>
          <w:bCs/>
        </w:rPr>
        <w:t xml:space="preserve">7. </w:t>
      </w:r>
      <w:r w:rsidR="00DC0751" w:rsidRPr="001878EE">
        <w:rPr>
          <w:b/>
          <w:bCs/>
        </w:rPr>
        <w:t>Child Protection / Safeguarding</w:t>
      </w:r>
    </w:p>
    <w:p w14:paraId="006E0559" w14:textId="73C3BC80" w:rsidR="00DC0751" w:rsidRDefault="001878EE" w:rsidP="00DC0751">
      <w:proofErr w:type="gramStart"/>
      <w:r>
        <w:t xml:space="preserve">7.0  </w:t>
      </w:r>
      <w:r w:rsidR="00DC0751" w:rsidRPr="00DC0751">
        <w:t>All</w:t>
      </w:r>
      <w:proofErr w:type="gramEnd"/>
      <w:r w:rsidR="00DC0751" w:rsidRPr="00DC0751">
        <w:t xml:space="preserve"> employees and volunteers in schools must comply with the most recent version of ‘Keeping Children Safe in Education’ (available on the DfE website), which includes taking action to protect a child who may be at risk of harm or in need of services, and to make appropriate referrals to children’s social care. Any colleague should press for reconsideration if they believe a child is not being safeguarded.</w:t>
      </w:r>
      <w:r>
        <w:t xml:space="preserve"> </w:t>
      </w:r>
      <w:r w:rsidR="00DC0751" w:rsidRPr="00DC0751">
        <w:t>This section should be read in conjunction with:</w:t>
      </w:r>
    </w:p>
    <w:p w14:paraId="66E0BB61" w14:textId="77777777" w:rsidR="001878EE" w:rsidRPr="00DC0751" w:rsidRDefault="001878EE" w:rsidP="00DC0751"/>
    <w:p w14:paraId="17CFE6B9" w14:textId="77777777" w:rsidR="00DC0751" w:rsidRPr="00DC0751" w:rsidRDefault="00DC0751" w:rsidP="001878EE">
      <w:pPr>
        <w:pStyle w:val="ListParagraph"/>
        <w:numPr>
          <w:ilvl w:val="0"/>
          <w:numId w:val="33"/>
        </w:numPr>
      </w:pPr>
      <w:r w:rsidRPr="00DC0751">
        <w:t xml:space="preserve">The school’s child protection and safeguarding policy &amp; </w:t>
      </w:r>
      <w:proofErr w:type="gramStart"/>
      <w:r w:rsidRPr="00DC0751">
        <w:t>procedures;</w:t>
      </w:r>
      <w:proofErr w:type="gramEnd"/>
    </w:p>
    <w:p w14:paraId="1DD31450" w14:textId="77777777" w:rsidR="00DC0751" w:rsidRPr="00DC0751" w:rsidRDefault="00DC0751" w:rsidP="001878EE">
      <w:pPr>
        <w:pStyle w:val="ListParagraph"/>
        <w:numPr>
          <w:ilvl w:val="0"/>
          <w:numId w:val="33"/>
        </w:numPr>
      </w:pPr>
      <w:r w:rsidRPr="00DC0751">
        <w:t xml:space="preserve">The Trust’s Allegations of abuse against staff </w:t>
      </w:r>
      <w:proofErr w:type="gramStart"/>
      <w:r w:rsidRPr="00DC0751">
        <w:t>Policy;</w:t>
      </w:r>
      <w:proofErr w:type="gramEnd"/>
    </w:p>
    <w:p w14:paraId="45BEFC85" w14:textId="77777777" w:rsidR="00DC0751" w:rsidRPr="00DC0751" w:rsidRDefault="00DC0751" w:rsidP="001878EE">
      <w:pPr>
        <w:pStyle w:val="ListParagraph"/>
        <w:numPr>
          <w:ilvl w:val="0"/>
          <w:numId w:val="33"/>
        </w:numPr>
      </w:pPr>
      <w:r w:rsidRPr="00DC0751">
        <w:t xml:space="preserve">The relevant Local Multi Agency Partnership </w:t>
      </w:r>
      <w:proofErr w:type="gramStart"/>
      <w:r w:rsidRPr="00DC0751">
        <w:t>arrangements;</w:t>
      </w:r>
      <w:proofErr w:type="gramEnd"/>
    </w:p>
    <w:p w14:paraId="4AEA4608" w14:textId="77777777" w:rsidR="00DC0751" w:rsidRPr="00DC0751" w:rsidRDefault="00DC0751" w:rsidP="001878EE">
      <w:pPr>
        <w:pStyle w:val="ListParagraph"/>
        <w:numPr>
          <w:ilvl w:val="0"/>
          <w:numId w:val="33"/>
        </w:numPr>
      </w:pPr>
      <w:r w:rsidRPr="00DC0751">
        <w:t>The relevant Keeping children safe in education.</w:t>
      </w:r>
    </w:p>
    <w:p w14:paraId="188D7C9F" w14:textId="77777777" w:rsidR="00DC0751" w:rsidRPr="00DC0751" w:rsidRDefault="00DC0751" w:rsidP="00DC0751"/>
    <w:p w14:paraId="06F29FD4" w14:textId="13BE588F" w:rsidR="00DC0751" w:rsidRPr="001878EE" w:rsidRDefault="00FE4F41" w:rsidP="00DC0751">
      <w:pPr>
        <w:rPr>
          <w:b/>
          <w:bCs/>
        </w:rPr>
      </w:pPr>
      <w:r>
        <w:rPr>
          <w:b/>
          <w:bCs/>
        </w:rPr>
        <w:t xml:space="preserve">8. </w:t>
      </w:r>
      <w:r w:rsidR="00DC0751" w:rsidRPr="001878EE">
        <w:rPr>
          <w:b/>
          <w:bCs/>
        </w:rPr>
        <w:t>If you have a concern(s) About a Child</w:t>
      </w:r>
    </w:p>
    <w:p w14:paraId="24EA471B" w14:textId="372370AA" w:rsidR="00DC0751" w:rsidRDefault="00DC0751" w:rsidP="00DC0751">
      <w:r w:rsidRPr="00DC0751">
        <w:t>In the ﬁrst instance, you should discuss this with the Designated Safeguarding Lead in your school. Action may already have been taken and/or the designated staff may have sought advice from partner agencies such as children’s social care or the police. If you are not satisﬁed with the outcome of this discussion, you should report your concerns to the Headteacher or the Trust Safeguarding Lead.</w:t>
      </w:r>
    </w:p>
    <w:p w14:paraId="65A5EE77" w14:textId="77777777" w:rsidR="001878EE" w:rsidRPr="00DC0751" w:rsidRDefault="001878EE" w:rsidP="00DC0751"/>
    <w:p w14:paraId="4AB6AE66" w14:textId="5702CF4A" w:rsidR="00DC0751" w:rsidRDefault="00FE4F41" w:rsidP="00DC0751">
      <w:proofErr w:type="gramStart"/>
      <w:r>
        <w:t xml:space="preserve">8.0 </w:t>
      </w:r>
      <w:r w:rsidR="001878EE">
        <w:t xml:space="preserve"> </w:t>
      </w:r>
      <w:r w:rsidR="00DC0751" w:rsidRPr="00DC0751">
        <w:t>If</w:t>
      </w:r>
      <w:proofErr w:type="gramEnd"/>
      <w:r w:rsidR="00DC0751" w:rsidRPr="00DC0751">
        <w:t xml:space="preserve"> you still have concerns about the safety or welfare of the child, you should contact at least one of the following:</w:t>
      </w:r>
    </w:p>
    <w:p w14:paraId="79B9440F" w14:textId="77777777" w:rsidR="001878EE" w:rsidRPr="00DC0751" w:rsidRDefault="001878EE" w:rsidP="00DC0751"/>
    <w:p w14:paraId="5D4D65DB" w14:textId="00854F4B" w:rsidR="00DC0751" w:rsidRPr="00D83C84" w:rsidRDefault="00DC0751" w:rsidP="001878EE">
      <w:pPr>
        <w:pStyle w:val="ListParagraph"/>
        <w:numPr>
          <w:ilvl w:val="0"/>
          <w:numId w:val="34"/>
        </w:numPr>
      </w:pPr>
      <w:r w:rsidRPr="00DC0751">
        <w:t xml:space="preserve">The Trust’s Child Protection &amp; Safeguarding </w:t>
      </w:r>
      <w:r w:rsidRPr="00D83C84">
        <w:t>Lead (</w:t>
      </w:r>
      <w:r w:rsidR="00736102" w:rsidRPr="00D83C84">
        <w:t>Lisa Finn</w:t>
      </w:r>
      <w:r w:rsidR="00D83C84" w:rsidRPr="00D83C84">
        <w:t>igan</w:t>
      </w:r>
      <w:r w:rsidRPr="00D83C84">
        <w:t>)</w:t>
      </w:r>
    </w:p>
    <w:p w14:paraId="7D49647D" w14:textId="618797A8" w:rsidR="00DC0751" w:rsidRPr="00D83C84" w:rsidRDefault="00DC0751" w:rsidP="001878EE">
      <w:pPr>
        <w:pStyle w:val="ListParagraph"/>
        <w:numPr>
          <w:ilvl w:val="0"/>
          <w:numId w:val="34"/>
        </w:numPr>
      </w:pPr>
      <w:r w:rsidRPr="00D83C84">
        <w:t xml:space="preserve">Chief </w:t>
      </w:r>
      <w:r w:rsidR="00736102" w:rsidRPr="00D83C84">
        <w:t>Executive</w:t>
      </w:r>
      <w:r w:rsidRPr="00D83C84">
        <w:t xml:space="preserve"> Ofﬁcer </w:t>
      </w:r>
      <w:r w:rsidR="00FE4F41" w:rsidRPr="00D83C84">
        <w:t>(</w:t>
      </w:r>
      <w:r w:rsidR="00D83C84" w:rsidRPr="00D83C84">
        <w:t>John Tarbox</w:t>
      </w:r>
      <w:r w:rsidR="00FE4F41" w:rsidRPr="00D83C84">
        <w:t>)</w:t>
      </w:r>
    </w:p>
    <w:p w14:paraId="706BA2AB" w14:textId="11E463AD" w:rsidR="001878EE" w:rsidRDefault="00DC0751" w:rsidP="00FE4F41">
      <w:pPr>
        <w:pStyle w:val="ListParagraph"/>
        <w:numPr>
          <w:ilvl w:val="0"/>
          <w:numId w:val="34"/>
        </w:numPr>
      </w:pPr>
      <w:r w:rsidRPr="00DC0751">
        <w:t>Another member of the Trust’s central management team</w:t>
      </w:r>
      <w:r w:rsidR="00D25B83">
        <w:t xml:space="preserve"> (01282 508624)</w:t>
      </w:r>
      <w:r w:rsidRPr="00DC0751">
        <w:t xml:space="preserve"> </w:t>
      </w:r>
    </w:p>
    <w:p w14:paraId="64B2D897" w14:textId="01D0A08B" w:rsidR="00FE4F41" w:rsidRDefault="00FE4F41" w:rsidP="00FE4F41">
      <w:pPr>
        <w:pStyle w:val="ListParagraph"/>
        <w:ind w:left="720"/>
      </w:pPr>
    </w:p>
    <w:p w14:paraId="3BABACEB" w14:textId="742A8340" w:rsidR="00D25B83" w:rsidRDefault="00D25B83" w:rsidP="00FE4F41">
      <w:pPr>
        <w:pStyle w:val="ListParagraph"/>
        <w:ind w:left="720"/>
      </w:pPr>
    </w:p>
    <w:p w14:paraId="1DFA2444" w14:textId="77777777" w:rsidR="00D83C84" w:rsidRPr="00DC0751" w:rsidRDefault="00D83C84" w:rsidP="00FE4F41">
      <w:pPr>
        <w:pStyle w:val="ListParagraph"/>
        <w:ind w:left="720"/>
      </w:pPr>
    </w:p>
    <w:p w14:paraId="269F775D" w14:textId="77777777" w:rsidR="00D25B83" w:rsidRDefault="00FE4F41" w:rsidP="00D25B83">
      <w:r>
        <w:lastRenderedPageBreak/>
        <w:t xml:space="preserve">8.1 </w:t>
      </w:r>
      <w:r w:rsidR="00DC0751" w:rsidRPr="00DC0751">
        <w:t>If the child is in danger or at immediate risk of harm, anyone can make a referral to children’s social care at their local authority. See your School’s Child Protection &amp; Safeguarding Policy for your local arrangements / contact details. You should inform your Designated Safeguarding Lead as soon as possible that a referral has been made.</w:t>
      </w:r>
      <w:r w:rsidR="00D25B83">
        <w:t xml:space="preserve"> In exceptional circumstances, if a child has been or may be placed at immediate risk of harm, then the police should be contacted.</w:t>
      </w:r>
    </w:p>
    <w:p w14:paraId="4EB2E022" w14:textId="77777777" w:rsidR="00D25B83" w:rsidRDefault="00D25B83" w:rsidP="00D25B83"/>
    <w:p w14:paraId="6D154F3B" w14:textId="3F4D5EC7" w:rsidR="00DC0751" w:rsidRPr="00DC0751" w:rsidRDefault="00D25B83" w:rsidP="00D25B83">
      <w:r>
        <w:t>Any professional with concerns about child protection or safeguarding can also contact the NSPCC whistleblowing helpline on 0800 028 0285.</w:t>
      </w:r>
    </w:p>
    <w:p w14:paraId="658D779A" w14:textId="77777777" w:rsidR="00DC0751" w:rsidRPr="00FE4F41" w:rsidRDefault="00DC0751" w:rsidP="00DC0751">
      <w:pPr>
        <w:rPr>
          <w:b/>
          <w:bCs/>
        </w:rPr>
      </w:pPr>
    </w:p>
    <w:p w14:paraId="7F3241CF" w14:textId="076EC0A5" w:rsidR="00DC0751" w:rsidRDefault="00FE4F41" w:rsidP="00DC0751">
      <w:pPr>
        <w:rPr>
          <w:b/>
          <w:bCs/>
        </w:rPr>
      </w:pPr>
      <w:r w:rsidRPr="00FE4F41">
        <w:rPr>
          <w:b/>
          <w:bCs/>
        </w:rPr>
        <w:t xml:space="preserve">9. </w:t>
      </w:r>
      <w:r w:rsidR="00DC0751" w:rsidRPr="00FE4F41">
        <w:rPr>
          <w:b/>
          <w:bCs/>
        </w:rPr>
        <w:t>Concerns about a colleague / adult in school</w:t>
      </w:r>
    </w:p>
    <w:p w14:paraId="3EE13955" w14:textId="77777777" w:rsidR="00D25B83" w:rsidRPr="00FE4F41" w:rsidRDefault="00D25B83" w:rsidP="00DC0751">
      <w:pPr>
        <w:rPr>
          <w:b/>
          <w:bCs/>
        </w:rPr>
      </w:pPr>
    </w:p>
    <w:p w14:paraId="5940B340" w14:textId="183633BA" w:rsidR="00DC0751" w:rsidRDefault="00D25B83" w:rsidP="00DC0751">
      <w:r>
        <w:t xml:space="preserve">9.0 </w:t>
      </w:r>
      <w:r w:rsidR="00DC0751" w:rsidRPr="00DC0751">
        <w:t xml:space="preserve">This relates to concerns that a member of staff, volunteer or other adult in school may have harmed a child/ren or behaved in a way that suggests they may be unsuitable to work with children. In line with the Trust’s Allegations of </w:t>
      </w:r>
      <w:r w:rsidR="00FE4F41">
        <w:t>A</w:t>
      </w:r>
      <w:r w:rsidR="00DC0751" w:rsidRPr="00DC0751">
        <w:t xml:space="preserve">buse against </w:t>
      </w:r>
      <w:r w:rsidR="00FE4F41">
        <w:t>S</w:t>
      </w:r>
      <w:r w:rsidR="00DC0751" w:rsidRPr="00DC0751">
        <w:t xml:space="preserve">taff Policy, if you have concerns about the behaviour of another adult in school you should report this to </w:t>
      </w:r>
      <w:r w:rsidR="00FE4F41">
        <w:t>the</w:t>
      </w:r>
      <w:r w:rsidR="00DC0751" w:rsidRPr="00DC0751">
        <w:t xml:space="preserve"> Headteacher in the ﬁrst instance, unless the concern relates to that individual</w:t>
      </w:r>
      <w:r w:rsidR="00FE4F41">
        <w:t>, including c</w:t>
      </w:r>
      <w:r w:rsidR="00DC0751" w:rsidRPr="00DC0751">
        <w:t xml:space="preserve">oncerns about the Designated Safeguarding Lead </w:t>
      </w:r>
      <w:r w:rsidR="00FE4F41">
        <w:t>unless they are the Headteacher.  Where this is the case, you should follow the</w:t>
      </w:r>
      <w:r>
        <w:t xml:space="preserve"> reporting structure in 5.0</w:t>
      </w:r>
      <w:r w:rsidR="00DC0751" w:rsidRPr="00DC0751">
        <w:t>.</w:t>
      </w:r>
    </w:p>
    <w:p w14:paraId="7DECB449" w14:textId="7CCD5132" w:rsidR="00D25B83" w:rsidRDefault="00D25B83" w:rsidP="00DC0751"/>
    <w:p w14:paraId="2BCE5D95" w14:textId="1C282D3A" w:rsidR="00DC0751" w:rsidRPr="00DC0751" w:rsidRDefault="00D25B83" w:rsidP="00DC0751">
      <w:r>
        <w:t xml:space="preserve">If you have </w:t>
      </w:r>
      <w:r w:rsidR="00DC0751" w:rsidRPr="00DC0751">
        <w:t>reason to believe that the Headteacher is not taking the appropriate action, or you do not</w:t>
      </w:r>
    </w:p>
    <w:p w14:paraId="26E8DB3F" w14:textId="2CBE81D0" w:rsidR="00DC0751" w:rsidRDefault="00DC0751" w:rsidP="00DC0751">
      <w:r w:rsidRPr="00DC0751">
        <w:t>believe your concerns are being taken seriously</w:t>
      </w:r>
      <w:r w:rsidR="00D25B83">
        <w:t xml:space="preserve"> </w:t>
      </w:r>
      <w:r w:rsidRPr="00DC0751">
        <w:t xml:space="preserve">you should contact </w:t>
      </w:r>
      <w:r w:rsidR="00D25B83">
        <w:t xml:space="preserve">the </w:t>
      </w:r>
      <w:r w:rsidRPr="00D83C84">
        <w:t>Chief E</w:t>
      </w:r>
      <w:r w:rsidR="00736102" w:rsidRPr="00D83C84">
        <w:t>xecutive</w:t>
      </w:r>
      <w:r w:rsidRPr="00D83C84">
        <w:t xml:space="preserve"> Ofﬁcer</w:t>
      </w:r>
      <w:r w:rsidR="00D25B83">
        <w:t xml:space="preserve"> (CEO) or Deputy CEO</w:t>
      </w:r>
      <w:r w:rsidRPr="00DC0751">
        <w:t xml:space="preserve"> in the ﬁrst instance, or if they are not available, at least one of the following</w:t>
      </w:r>
      <w:r w:rsidR="00736102">
        <w:t xml:space="preserve">, in no </w:t>
      </w:r>
      <w:proofErr w:type="gramStart"/>
      <w:r w:rsidR="00736102">
        <w:t>particular order</w:t>
      </w:r>
      <w:proofErr w:type="gramEnd"/>
      <w:r w:rsidRPr="00DC0751">
        <w:t>:</w:t>
      </w:r>
    </w:p>
    <w:p w14:paraId="7AB746C0" w14:textId="642239F2" w:rsidR="00D25B83" w:rsidRDefault="00D25B83" w:rsidP="00DC0751"/>
    <w:p w14:paraId="1015DF0B" w14:textId="5CE671DB" w:rsidR="00D25B83" w:rsidRDefault="00D25B83" w:rsidP="00D25B83">
      <w:pPr>
        <w:pStyle w:val="ListParagraph"/>
        <w:numPr>
          <w:ilvl w:val="0"/>
          <w:numId w:val="35"/>
        </w:numPr>
      </w:pPr>
      <w:r>
        <w:t>Head of HR</w:t>
      </w:r>
    </w:p>
    <w:p w14:paraId="0FAAD7FC" w14:textId="6B04A9D4" w:rsidR="00D25B83" w:rsidRDefault="00D25B83" w:rsidP="00D25B83">
      <w:pPr>
        <w:pStyle w:val="ListParagraph"/>
        <w:numPr>
          <w:ilvl w:val="0"/>
          <w:numId w:val="35"/>
        </w:numPr>
      </w:pPr>
      <w:r>
        <w:t>Head of Governance</w:t>
      </w:r>
    </w:p>
    <w:p w14:paraId="649E2033" w14:textId="5F06155F" w:rsidR="00D25B83" w:rsidRPr="00DC0751" w:rsidRDefault="00D25B83" w:rsidP="00DC0751">
      <w:pPr>
        <w:pStyle w:val="ListParagraph"/>
        <w:numPr>
          <w:ilvl w:val="0"/>
          <w:numId w:val="35"/>
        </w:numPr>
      </w:pPr>
      <w:r>
        <w:t>CFO</w:t>
      </w:r>
    </w:p>
    <w:p w14:paraId="1DC222E3" w14:textId="77777777" w:rsidR="00D25B83" w:rsidRDefault="00D25B83" w:rsidP="00DC0751"/>
    <w:p w14:paraId="24E33533" w14:textId="323AF8FB" w:rsidR="00DC0751" w:rsidRPr="00D25B83" w:rsidRDefault="00D25B83" w:rsidP="00DC0751">
      <w:pPr>
        <w:rPr>
          <w:b/>
          <w:bCs/>
        </w:rPr>
      </w:pPr>
      <w:r>
        <w:rPr>
          <w:b/>
          <w:bCs/>
        </w:rPr>
        <w:t xml:space="preserve">10. </w:t>
      </w:r>
      <w:r w:rsidR="00DC0751" w:rsidRPr="00D25B83">
        <w:rPr>
          <w:b/>
          <w:bCs/>
        </w:rPr>
        <w:t>Malicious or vexatious allegations</w:t>
      </w:r>
    </w:p>
    <w:p w14:paraId="3B7CA3DE" w14:textId="21A4683A" w:rsidR="00DC0751" w:rsidRDefault="00D25B83" w:rsidP="00DC0751">
      <w:r>
        <w:t xml:space="preserve">10.0 </w:t>
      </w:r>
      <w:r w:rsidR="00DC0751" w:rsidRPr="00DC0751">
        <w:t>Staff are encouraged to raise concerns when they believe there to potentially be an issue. If an allegation is made in good faith, but the investigation finds no wrongdoing, there will be no disciplinary action against the member of staff who raised the concern.</w:t>
      </w:r>
    </w:p>
    <w:p w14:paraId="3B3F2C9F" w14:textId="77777777" w:rsidR="00D25B83" w:rsidRPr="00DC0751" w:rsidRDefault="00D25B83" w:rsidP="00DC0751"/>
    <w:p w14:paraId="37A75A49" w14:textId="77777777" w:rsidR="00DC0751" w:rsidRPr="00DC0751" w:rsidRDefault="00DC0751" w:rsidP="00DC0751">
      <w:r w:rsidRPr="00DC0751">
        <w:t>If, however, an allegation is shown to be deliberately invented or malicious, the trust will consider whether any disciplinary action is appropriate against the person making the allegation.</w:t>
      </w:r>
    </w:p>
    <w:p w14:paraId="5D316E05" w14:textId="77777777" w:rsidR="00DC0751" w:rsidRPr="00DC0751" w:rsidRDefault="00DC0751" w:rsidP="00DC0751"/>
    <w:p w14:paraId="4C569C05" w14:textId="0042CB72" w:rsidR="00DC0751" w:rsidRPr="006D7B08" w:rsidRDefault="006D7B08" w:rsidP="00DC0751">
      <w:pPr>
        <w:rPr>
          <w:b/>
          <w:bCs/>
        </w:rPr>
      </w:pPr>
      <w:r w:rsidRPr="006D7B08">
        <w:rPr>
          <w:b/>
          <w:bCs/>
        </w:rPr>
        <w:t xml:space="preserve">11. </w:t>
      </w:r>
      <w:r w:rsidR="00DC0751" w:rsidRPr="006D7B08">
        <w:rPr>
          <w:b/>
          <w:bCs/>
        </w:rPr>
        <w:t>Review</w:t>
      </w:r>
    </w:p>
    <w:p w14:paraId="31AC3C5E" w14:textId="77777777" w:rsidR="00DC0751" w:rsidRPr="00DC0751" w:rsidRDefault="00DC0751" w:rsidP="00DC0751">
      <w:r w:rsidRPr="00DC0751">
        <w:t>This policy will be reviewed every three years, or sooner if required.</w:t>
      </w:r>
    </w:p>
    <w:p w14:paraId="2A4D4E5B" w14:textId="77777777" w:rsidR="004A66B2" w:rsidRPr="00DC0751" w:rsidRDefault="004A66B2" w:rsidP="00DC0751"/>
    <w:sectPr w:rsidR="004A66B2" w:rsidRPr="00DC0751" w:rsidSect="0073193F">
      <w:headerReference w:type="default" r:id="rId9"/>
      <w:footerReference w:type="default" r:id="rId10"/>
      <w:headerReference w:type="first" r:id="rId11"/>
      <w:pgSz w:w="11920" w:h="16840"/>
      <w:pgMar w:top="720" w:right="720" w:bottom="720" w:left="720" w:header="525" w:footer="7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6068F" w14:textId="77777777" w:rsidR="00D3671D" w:rsidRDefault="00D3671D">
      <w:r>
        <w:separator/>
      </w:r>
    </w:p>
  </w:endnote>
  <w:endnote w:type="continuationSeparator" w:id="0">
    <w:p w14:paraId="3C768A8C" w14:textId="77777777" w:rsidR="00D3671D" w:rsidRDefault="00D3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6923" w14:textId="77777777" w:rsidR="0062254E" w:rsidRDefault="003E22E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6F8F9B8" wp14:editId="48910426">
              <wp:simplePos x="0" y="0"/>
              <wp:positionH relativeFrom="page">
                <wp:posOffset>6647180</wp:posOffset>
              </wp:positionH>
              <wp:positionV relativeFrom="page">
                <wp:posOffset>10062845</wp:posOffset>
              </wp:positionV>
              <wp:extent cx="243840" cy="1778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49FBE" w14:textId="77777777" w:rsidR="0062254E" w:rsidRDefault="003E22E5">
                          <w:pPr>
                            <w:pStyle w:val="BodyText"/>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8F9B8" id="_x0000_t202" coordsize="21600,21600" o:spt="202" path="m,l,21600r21600,l21600,xe">
              <v:stroke joinstyle="miter"/>
              <v:path gradientshapeok="t" o:connecttype="rect"/>
            </v:shapetype>
            <v:shape id="docshape2" o:spid="_x0000_s1026" type="#_x0000_t202" style="position:absolute;margin-left:523.4pt;margin-top:792.35pt;width:19.2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" filled="f" stroked="f">
              <v:textbox inset="0,0,0,0">
                <w:txbxContent>
                  <w:p w14:paraId="37949FBE" w14:textId="77777777" w:rsidR="0062254E" w:rsidRDefault="003E22E5">
                    <w:pPr>
                      <w:pStyle w:val="BodyText"/>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12C6" w14:textId="77777777" w:rsidR="00D3671D" w:rsidRDefault="00D3671D">
      <w:r>
        <w:separator/>
      </w:r>
    </w:p>
  </w:footnote>
  <w:footnote w:type="continuationSeparator" w:id="0">
    <w:p w14:paraId="0AC07943" w14:textId="77777777" w:rsidR="00D3671D" w:rsidRDefault="00D3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FEBE" w14:textId="77777777" w:rsidR="0062254E" w:rsidRDefault="0073193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B897" w14:textId="6A62FBC3" w:rsidR="0073193F" w:rsidRDefault="0073193F">
    <w:pPr>
      <w:pStyle w:val="Header"/>
    </w:pPr>
    <w:r>
      <w:rPr>
        <w:noProof/>
      </w:rPr>
      <w:drawing>
        <wp:anchor distT="0" distB="0" distL="114300" distR="114300" simplePos="0" relativeHeight="251660288" behindDoc="0" locked="0" layoutInCell="1" allowOverlap="1" wp14:anchorId="72616498" wp14:editId="2CDCA01E">
          <wp:simplePos x="0" y="0"/>
          <wp:positionH relativeFrom="page">
            <wp:align>right</wp:align>
          </wp:positionH>
          <wp:positionV relativeFrom="paragraph">
            <wp:posOffset>-333375</wp:posOffset>
          </wp:positionV>
          <wp:extent cx="7555845" cy="10687050"/>
          <wp:effectExtent l="0" t="0" r="7620" b="0"/>
          <wp:wrapNone/>
          <wp:docPr id="1" name="Picture 1" descr="A picture containing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map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5845"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6483218"/>
    <w:multiLevelType w:val="hybridMultilevel"/>
    <w:tmpl w:val="FC1C5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F65D6"/>
    <w:multiLevelType w:val="multilevel"/>
    <w:tmpl w:val="2250C84C"/>
    <w:lvl w:ilvl="0">
      <w:start w:val="4"/>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2" w15:restartNumberingAfterBreak="0">
    <w:nsid w:val="0D3A1EDF"/>
    <w:multiLevelType w:val="multilevel"/>
    <w:tmpl w:val="34FCF29E"/>
    <w:lvl w:ilvl="0">
      <w:start w:val="3"/>
      <w:numFmt w:val="decimal"/>
      <w:lvlText w:val="%1.0"/>
      <w:lvlJc w:val="left"/>
      <w:pPr>
        <w:ind w:left="553" w:hanging="360"/>
      </w:pPr>
      <w:rPr>
        <w:rFonts w:hint="default"/>
        <w:b/>
      </w:rPr>
    </w:lvl>
    <w:lvl w:ilvl="1">
      <w:start w:val="1"/>
      <w:numFmt w:val="decimal"/>
      <w:lvlText w:val="%1.%2"/>
      <w:lvlJc w:val="left"/>
      <w:pPr>
        <w:ind w:left="1273" w:hanging="360"/>
      </w:pPr>
      <w:rPr>
        <w:rFonts w:hint="default"/>
        <w:b/>
      </w:rPr>
    </w:lvl>
    <w:lvl w:ilvl="2">
      <w:start w:val="1"/>
      <w:numFmt w:val="decimal"/>
      <w:lvlText w:val="%1.%2.%3"/>
      <w:lvlJc w:val="left"/>
      <w:pPr>
        <w:ind w:left="2353" w:hanging="720"/>
      </w:pPr>
      <w:rPr>
        <w:rFonts w:hint="default"/>
        <w:b/>
      </w:rPr>
    </w:lvl>
    <w:lvl w:ilvl="3">
      <w:start w:val="1"/>
      <w:numFmt w:val="decimal"/>
      <w:lvlText w:val="%1.%2.%3.%4"/>
      <w:lvlJc w:val="left"/>
      <w:pPr>
        <w:ind w:left="3073" w:hanging="720"/>
      </w:pPr>
      <w:rPr>
        <w:rFonts w:hint="default"/>
        <w:b/>
      </w:rPr>
    </w:lvl>
    <w:lvl w:ilvl="4">
      <w:start w:val="1"/>
      <w:numFmt w:val="decimal"/>
      <w:lvlText w:val="%1.%2.%3.%4.%5"/>
      <w:lvlJc w:val="left"/>
      <w:pPr>
        <w:ind w:left="4153" w:hanging="1080"/>
      </w:pPr>
      <w:rPr>
        <w:rFonts w:hint="default"/>
        <w:b/>
      </w:rPr>
    </w:lvl>
    <w:lvl w:ilvl="5">
      <w:start w:val="1"/>
      <w:numFmt w:val="decimal"/>
      <w:lvlText w:val="%1.%2.%3.%4.%5.%6"/>
      <w:lvlJc w:val="left"/>
      <w:pPr>
        <w:ind w:left="4873" w:hanging="1080"/>
      </w:pPr>
      <w:rPr>
        <w:rFonts w:hint="default"/>
        <w:b/>
      </w:rPr>
    </w:lvl>
    <w:lvl w:ilvl="6">
      <w:start w:val="1"/>
      <w:numFmt w:val="decimal"/>
      <w:lvlText w:val="%1.%2.%3.%4.%5.%6.%7"/>
      <w:lvlJc w:val="left"/>
      <w:pPr>
        <w:ind w:left="5953" w:hanging="1440"/>
      </w:pPr>
      <w:rPr>
        <w:rFonts w:hint="default"/>
        <w:b/>
      </w:rPr>
    </w:lvl>
    <w:lvl w:ilvl="7">
      <w:start w:val="1"/>
      <w:numFmt w:val="decimal"/>
      <w:lvlText w:val="%1.%2.%3.%4.%5.%6.%7.%8"/>
      <w:lvlJc w:val="left"/>
      <w:pPr>
        <w:ind w:left="6673" w:hanging="1440"/>
      </w:pPr>
      <w:rPr>
        <w:rFonts w:hint="default"/>
        <w:b/>
      </w:rPr>
    </w:lvl>
    <w:lvl w:ilvl="8">
      <w:start w:val="1"/>
      <w:numFmt w:val="decimal"/>
      <w:lvlText w:val="%1.%2.%3.%4.%5.%6.%7.%8.%9"/>
      <w:lvlJc w:val="left"/>
      <w:pPr>
        <w:ind w:left="7753" w:hanging="1800"/>
      </w:pPr>
      <w:rPr>
        <w:rFonts w:hint="default"/>
        <w:b/>
      </w:rPr>
    </w:lvl>
  </w:abstractNum>
  <w:abstractNum w:abstractNumId="3" w15:restartNumberingAfterBreak="0">
    <w:nsid w:val="17CB0B42"/>
    <w:multiLevelType w:val="multilevel"/>
    <w:tmpl w:val="43AEBFF0"/>
    <w:lvl w:ilvl="0">
      <w:start w:val="8"/>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4" w15:restartNumberingAfterBreak="0">
    <w:nsid w:val="1F5708BA"/>
    <w:multiLevelType w:val="hybridMultilevel"/>
    <w:tmpl w:val="DA9E5724"/>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5" w15:restartNumberingAfterBreak="0">
    <w:nsid w:val="200F1A77"/>
    <w:multiLevelType w:val="multilevel"/>
    <w:tmpl w:val="175C7FBE"/>
    <w:lvl w:ilvl="0">
      <w:start w:val="1"/>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b w:val="0"/>
        <w:bCs w:val="0"/>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6" w15:restartNumberingAfterBreak="0">
    <w:nsid w:val="22041D90"/>
    <w:multiLevelType w:val="multilevel"/>
    <w:tmpl w:val="867CDBD4"/>
    <w:lvl w:ilvl="0">
      <w:start w:val="1"/>
      <w:numFmt w:val="decimal"/>
      <w:lvlText w:val="%1.0"/>
      <w:lvlJc w:val="left"/>
      <w:pPr>
        <w:ind w:left="594" w:hanging="401"/>
      </w:pPr>
      <w:rPr>
        <w:rFonts w:ascii="Arial" w:eastAsia="Arial" w:hAnsi="Arial" w:cs="Arial" w:hint="default"/>
        <w:b w:val="0"/>
        <w:bCs w:val="0"/>
        <w:i w:val="0"/>
        <w:iCs w:val="0"/>
        <w:color w:val="1154CC"/>
        <w:w w:val="99"/>
        <w:sz w:val="24"/>
        <w:szCs w:val="24"/>
        <w:u w:val="thick" w:color="1154CC"/>
        <w:lang w:val="en-US" w:eastAsia="en-US" w:bidi="ar-SA"/>
      </w:rPr>
    </w:lvl>
    <w:lvl w:ilvl="1">
      <w:start w:val="1"/>
      <w:numFmt w:val="decimal"/>
      <w:lvlText w:val="%1.%2"/>
      <w:lvlJc w:val="left"/>
      <w:pPr>
        <w:ind w:left="594" w:hanging="401"/>
      </w:pPr>
      <w:rPr>
        <w:rFonts w:ascii="Arial" w:eastAsia="Arial" w:hAnsi="Arial" w:cs="Arial" w:hint="default"/>
        <w:b w:val="0"/>
        <w:bCs w:val="0"/>
        <w:i w:val="0"/>
        <w:iCs w:val="0"/>
        <w:w w:val="99"/>
        <w:sz w:val="24"/>
        <w:szCs w:val="24"/>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7" w15:restartNumberingAfterBreak="0">
    <w:nsid w:val="226C30DB"/>
    <w:multiLevelType w:val="hybridMultilevel"/>
    <w:tmpl w:val="17C6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B5ABC"/>
    <w:multiLevelType w:val="multilevel"/>
    <w:tmpl w:val="89ACF0FC"/>
    <w:lvl w:ilvl="0">
      <w:start w:val="7"/>
      <w:numFmt w:val="decimal"/>
      <w:lvlText w:val="%1.0"/>
      <w:lvlJc w:val="left"/>
      <w:pPr>
        <w:ind w:left="530" w:hanging="360"/>
      </w:pPr>
      <w:rPr>
        <w:rFonts w:hint="default"/>
        <w:w w:val="95"/>
        <w:sz w:val="20"/>
      </w:rPr>
    </w:lvl>
    <w:lvl w:ilvl="1">
      <w:start w:val="1"/>
      <w:numFmt w:val="decimal"/>
      <w:lvlText w:val="%1.%2"/>
      <w:lvlJc w:val="left"/>
      <w:pPr>
        <w:ind w:left="502" w:hanging="360"/>
      </w:pPr>
      <w:rPr>
        <w:rFonts w:hint="default"/>
        <w:w w:val="95"/>
        <w:sz w:val="20"/>
      </w:rPr>
    </w:lvl>
    <w:lvl w:ilvl="2">
      <w:start w:val="1"/>
      <w:numFmt w:val="bullet"/>
      <w:lvlText w:val=""/>
      <w:lvlJc w:val="right"/>
      <w:pPr>
        <w:ind w:left="1970" w:hanging="360"/>
      </w:pPr>
      <w:rPr>
        <w:rFonts w:ascii="Symbol" w:hAnsi="Symbol" w:hint="default"/>
      </w:rPr>
    </w:lvl>
    <w:lvl w:ilvl="3">
      <w:start w:val="1"/>
      <w:numFmt w:val="decimal"/>
      <w:lvlText w:val="%1.%2.%3.%4"/>
      <w:lvlJc w:val="left"/>
      <w:pPr>
        <w:ind w:left="3410" w:hanging="1080"/>
      </w:pPr>
      <w:rPr>
        <w:rFonts w:hint="default"/>
        <w:w w:val="95"/>
        <w:sz w:val="20"/>
      </w:rPr>
    </w:lvl>
    <w:lvl w:ilvl="4">
      <w:start w:val="1"/>
      <w:numFmt w:val="decimal"/>
      <w:lvlText w:val="%1.%2.%3.%4.%5"/>
      <w:lvlJc w:val="left"/>
      <w:pPr>
        <w:ind w:left="4130" w:hanging="1080"/>
      </w:pPr>
      <w:rPr>
        <w:rFonts w:hint="default"/>
        <w:w w:val="95"/>
        <w:sz w:val="20"/>
      </w:rPr>
    </w:lvl>
    <w:lvl w:ilvl="5">
      <w:start w:val="1"/>
      <w:numFmt w:val="decimal"/>
      <w:lvlText w:val="%1.%2.%3.%4.%5.%6"/>
      <w:lvlJc w:val="left"/>
      <w:pPr>
        <w:ind w:left="5210" w:hanging="1440"/>
      </w:pPr>
      <w:rPr>
        <w:rFonts w:hint="default"/>
        <w:w w:val="95"/>
        <w:sz w:val="20"/>
      </w:rPr>
    </w:lvl>
    <w:lvl w:ilvl="6">
      <w:start w:val="1"/>
      <w:numFmt w:val="decimal"/>
      <w:lvlText w:val="%1.%2.%3.%4.%5.%6.%7"/>
      <w:lvlJc w:val="left"/>
      <w:pPr>
        <w:ind w:left="5930" w:hanging="1440"/>
      </w:pPr>
      <w:rPr>
        <w:rFonts w:hint="default"/>
        <w:w w:val="95"/>
        <w:sz w:val="20"/>
      </w:rPr>
    </w:lvl>
    <w:lvl w:ilvl="7">
      <w:start w:val="1"/>
      <w:numFmt w:val="decimal"/>
      <w:lvlText w:val="%1.%2.%3.%4.%5.%6.%7.%8"/>
      <w:lvlJc w:val="left"/>
      <w:pPr>
        <w:ind w:left="7010" w:hanging="1800"/>
      </w:pPr>
      <w:rPr>
        <w:rFonts w:hint="default"/>
        <w:w w:val="95"/>
        <w:sz w:val="20"/>
      </w:rPr>
    </w:lvl>
    <w:lvl w:ilvl="8">
      <w:start w:val="1"/>
      <w:numFmt w:val="decimal"/>
      <w:lvlText w:val="%1.%2.%3.%4.%5.%6.%7.%8.%9"/>
      <w:lvlJc w:val="left"/>
      <w:pPr>
        <w:ind w:left="7730" w:hanging="1800"/>
      </w:pPr>
      <w:rPr>
        <w:rFonts w:hint="default"/>
        <w:w w:val="95"/>
        <w:sz w:val="20"/>
      </w:rPr>
    </w:lvl>
  </w:abstractNum>
  <w:abstractNum w:abstractNumId="9" w15:restartNumberingAfterBreak="0">
    <w:nsid w:val="229E3C0D"/>
    <w:multiLevelType w:val="multilevel"/>
    <w:tmpl w:val="34FCF29E"/>
    <w:lvl w:ilvl="0">
      <w:start w:val="3"/>
      <w:numFmt w:val="decimal"/>
      <w:lvlText w:val="%1.0"/>
      <w:lvlJc w:val="left"/>
      <w:pPr>
        <w:ind w:left="553" w:hanging="360"/>
      </w:pPr>
      <w:rPr>
        <w:rFonts w:hint="default"/>
        <w:b/>
      </w:rPr>
    </w:lvl>
    <w:lvl w:ilvl="1">
      <w:start w:val="1"/>
      <w:numFmt w:val="decimal"/>
      <w:lvlText w:val="%1.%2"/>
      <w:lvlJc w:val="left"/>
      <w:pPr>
        <w:ind w:left="1273" w:hanging="360"/>
      </w:pPr>
      <w:rPr>
        <w:rFonts w:hint="default"/>
        <w:b/>
      </w:rPr>
    </w:lvl>
    <w:lvl w:ilvl="2">
      <w:start w:val="1"/>
      <w:numFmt w:val="decimal"/>
      <w:lvlText w:val="%1.%2.%3"/>
      <w:lvlJc w:val="left"/>
      <w:pPr>
        <w:ind w:left="2353" w:hanging="720"/>
      </w:pPr>
      <w:rPr>
        <w:rFonts w:hint="default"/>
        <w:b/>
      </w:rPr>
    </w:lvl>
    <w:lvl w:ilvl="3">
      <w:start w:val="1"/>
      <w:numFmt w:val="decimal"/>
      <w:lvlText w:val="%1.%2.%3.%4"/>
      <w:lvlJc w:val="left"/>
      <w:pPr>
        <w:ind w:left="3073" w:hanging="720"/>
      </w:pPr>
      <w:rPr>
        <w:rFonts w:hint="default"/>
        <w:b/>
      </w:rPr>
    </w:lvl>
    <w:lvl w:ilvl="4">
      <w:start w:val="1"/>
      <w:numFmt w:val="decimal"/>
      <w:lvlText w:val="%1.%2.%3.%4.%5"/>
      <w:lvlJc w:val="left"/>
      <w:pPr>
        <w:ind w:left="4153" w:hanging="1080"/>
      </w:pPr>
      <w:rPr>
        <w:rFonts w:hint="default"/>
        <w:b/>
      </w:rPr>
    </w:lvl>
    <w:lvl w:ilvl="5">
      <w:start w:val="1"/>
      <w:numFmt w:val="decimal"/>
      <w:lvlText w:val="%1.%2.%3.%4.%5.%6"/>
      <w:lvlJc w:val="left"/>
      <w:pPr>
        <w:ind w:left="4873" w:hanging="1080"/>
      </w:pPr>
      <w:rPr>
        <w:rFonts w:hint="default"/>
        <w:b/>
      </w:rPr>
    </w:lvl>
    <w:lvl w:ilvl="6">
      <w:start w:val="1"/>
      <w:numFmt w:val="decimal"/>
      <w:lvlText w:val="%1.%2.%3.%4.%5.%6.%7"/>
      <w:lvlJc w:val="left"/>
      <w:pPr>
        <w:ind w:left="5953" w:hanging="1440"/>
      </w:pPr>
      <w:rPr>
        <w:rFonts w:hint="default"/>
        <w:b/>
      </w:rPr>
    </w:lvl>
    <w:lvl w:ilvl="7">
      <w:start w:val="1"/>
      <w:numFmt w:val="decimal"/>
      <w:lvlText w:val="%1.%2.%3.%4.%5.%6.%7.%8"/>
      <w:lvlJc w:val="left"/>
      <w:pPr>
        <w:ind w:left="6673" w:hanging="1440"/>
      </w:pPr>
      <w:rPr>
        <w:rFonts w:hint="default"/>
        <w:b/>
      </w:rPr>
    </w:lvl>
    <w:lvl w:ilvl="8">
      <w:start w:val="1"/>
      <w:numFmt w:val="decimal"/>
      <w:lvlText w:val="%1.%2.%3.%4.%5.%6.%7.%8.%9"/>
      <w:lvlJc w:val="left"/>
      <w:pPr>
        <w:ind w:left="7753" w:hanging="1800"/>
      </w:pPr>
      <w:rPr>
        <w:rFonts w:hint="default"/>
        <w:b/>
      </w:rPr>
    </w:lvl>
  </w:abstractNum>
  <w:abstractNum w:abstractNumId="10" w15:restartNumberingAfterBreak="0">
    <w:nsid w:val="2336074D"/>
    <w:multiLevelType w:val="hybridMultilevel"/>
    <w:tmpl w:val="7D50D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B52E8"/>
    <w:multiLevelType w:val="hybridMultilevel"/>
    <w:tmpl w:val="98624FB4"/>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12" w15:restartNumberingAfterBreak="0">
    <w:nsid w:val="2B6161E6"/>
    <w:multiLevelType w:val="multilevel"/>
    <w:tmpl w:val="0406BC0E"/>
    <w:lvl w:ilvl="0">
      <w:start w:val="7"/>
      <w:numFmt w:val="decimal"/>
      <w:lvlText w:val="%1.0"/>
      <w:lvlJc w:val="left"/>
      <w:pPr>
        <w:ind w:left="530" w:hanging="360"/>
      </w:pPr>
      <w:rPr>
        <w:rFonts w:hint="default"/>
        <w:w w:val="95"/>
        <w:sz w:val="20"/>
      </w:rPr>
    </w:lvl>
    <w:lvl w:ilvl="1">
      <w:start w:val="1"/>
      <w:numFmt w:val="decimal"/>
      <w:lvlText w:val="%1.%2"/>
      <w:lvlJc w:val="left"/>
      <w:pPr>
        <w:ind w:left="502" w:hanging="360"/>
      </w:pPr>
      <w:rPr>
        <w:rFonts w:hint="default"/>
        <w:w w:val="95"/>
        <w:sz w:val="20"/>
      </w:rPr>
    </w:lvl>
    <w:lvl w:ilvl="2">
      <w:start w:val="1"/>
      <w:numFmt w:val="decimal"/>
      <w:lvlText w:val="%1.%2.%3"/>
      <w:lvlJc w:val="left"/>
      <w:pPr>
        <w:ind w:left="2330" w:hanging="720"/>
      </w:pPr>
      <w:rPr>
        <w:rFonts w:hint="default"/>
        <w:w w:val="95"/>
        <w:sz w:val="20"/>
      </w:rPr>
    </w:lvl>
    <w:lvl w:ilvl="3">
      <w:start w:val="1"/>
      <w:numFmt w:val="decimal"/>
      <w:lvlText w:val="%1.%2.%3.%4"/>
      <w:lvlJc w:val="left"/>
      <w:pPr>
        <w:ind w:left="3410" w:hanging="1080"/>
      </w:pPr>
      <w:rPr>
        <w:rFonts w:hint="default"/>
        <w:w w:val="95"/>
        <w:sz w:val="20"/>
      </w:rPr>
    </w:lvl>
    <w:lvl w:ilvl="4">
      <w:start w:val="1"/>
      <w:numFmt w:val="decimal"/>
      <w:lvlText w:val="%1.%2.%3.%4.%5"/>
      <w:lvlJc w:val="left"/>
      <w:pPr>
        <w:ind w:left="4130" w:hanging="1080"/>
      </w:pPr>
      <w:rPr>
        <w:rFonts w:hint="default"/>
        <w:w w:val="95"/>
        <w:sz w:val="20"/>
      </w:rPr>
    </w:lvl>
    <w:lvl w:ilvl="5">
      <w:start w:val="1"/>
      <w:numFmt w:val="decimal"/>
      <w:lvlText w:val="%1.%2.%3.%4.%5.%6"/>
      <w:lvlJc w:val="left"/>
      <w:pPr>
        <w:ind w:left="5210" w:hanging="1440"/>
      </w:pPr>
      <w:rPr>
        <w:rFonts w:hint="default"/>
        <w:w w:val="95"/>
        <w:sz w:val="20"/>
      </w:rPr>
    </w:lvl>
    <w:lvl w:ilvl="6">
      <w:start w:val="1"/>
      <w:numFmt w:val="decimal"/>
      <w:lvlText w:val="%1.%2.%3.%4.%5.%6.%7"/>
      <w:lvlJc w:val="left"/>
      <w:pPr>
        <w:ind w:left="5930" w:hanging="1440"/>
      </w:pPr>
      <w:rPr>
        <w:rFonts w:hint="default"/>
        <w:w w:val="95"/>
        <w:sz w:val="20"/>
      </w:rPr>
    </w:lvl>
    <w:lvl w:ilvl="7">
      <w:start w:val="1"/>
      <w:numFmt w:val="decimal"/>
      <w:lvlText w:val="%1.%2.%3.%4.%5.%6.%7.%8"/>
      <w:lvlJc w:val="left"/>
      <w:pPr>
        <w:ind w:left="7010" w:hanging="1800"/>
      </w:pPr>
      <w:rPr>
        <w:rFonts w:hint="default"/>
        <w:w w:val="95"/>
        <w:sz w:val="20"/>
      </w:rPr>
    </w:lvl>
    <w:lvl w:ilvl="8">
      <w:start w:val="1"/>
      <w:numFmt w:val="decimal"/>
      <w:lvlText w:val="%1.%2.%3.%4.%5.%6.%7.%8.%9"/>
      <w:lvlJc w:val="left"/>
      <w:pPr>
        <w:ind w:left="7730" w:hanging="1800"/>
      </w:pPr>
      <w:rPr>
        <w:rFonts w:hint="default"/>
        <w:w w:val="95"/>
        <w:sz w:val="20"/>
      </w:rPr>
    </w:lvl>
  </w:abstractNum>
  <w:abstractNum w:abstractNumId="13" w15:restartNumberingAfterBreak="0">
    <w:nsid w:val="341F48FA"/>
    <w:multiLevelType w:val="multilevel"/>
    <w:tmpl w:val="43AEBFF0"/>
    <w:lvl w:ilvl="0">
      <w:start w:val="8"/>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14" w15:restartNumberingAfterBreak="0">
    <w:nsid w:val="3BC12799"/>
    <w:multiLevelType w:val="multilevel"/>
    <w:tmpl w:val="175C7FBE"/>
    <w:lvl w:ilvl="0">
      <w:start w:val="1"/>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b w:val="0"/>
        <w:bCs w:val="0"/>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15" w15:restartNumberingAfterBreak="0">
    <w:nsid w:val="3F5A176D"/>
    <w:multiLevelType w:val="hybridMultilevel"/>
    <w:tmpl w:val="D498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E325E"/>
    <w:multiLevelType w:val="hybridMultilevel"/>
    <w:tmpl w:val="1428B76C"/>
    <w:lvl w:ilvl="0" w:tplc="4F20DFC4">
      <w:start w:val="3"/>
      <w:numFmt w:val="decimal"/>
      <w:lvlText w:val="%1"/>
      <w:lvlJc w:val="left"/>
      <w:pPr>
        <w:ind w:left="553" w:hanging="360"/>
      </w:pPr>
      <w:rPr>
        <w:rFonts w:hint="default"/>
        <w:b/>
      </w:rPr>
    </w:lvl>
    <w:lvl w:ilvl="1" w:tplc="08090019">
      <w:start w:val="1"/>
      <w:numFmt w:val="lowerLetter"/>
      <w:lvlText w:val="%2."/>
      <w:lvlJc w:val="left"/>
      <w:pPr>
        <w:ind w:left="1273" w:hanging="360"/>
      </w:pPr>
    </w:lvl>
    <w:lvl w:ilvl="2" w:tplc="0809001B" w:tentative="1">
      <w:start w:val="1"/>
      <w:numFmt w:val="lowerRoman"/>
      <w:lvlText w:val="%3."/>
      <w:lvlJc w:val="right"/>
      <w:pPr>
        <w:ind w:left="1993" w:hanging="180"/>
      </w:pPr>
    </w:lvl>
    <w:lvl w:ilvl="3" w:tplc="0809000F" w:tentative="1">
      <w:start w:val="1"/>
      <w:numFmt w:val="decimal"/>
      <w:lvlText w:val="%4."/>
      <w:lvlJc w:val="left"/>
      <w:pPr>
        <w:ind w:left="2713" w:hanging="360"/>
      </w:pPr>
    </w:lvl>
    <w:lvl w:ilvl="4" w:tplc="08090019" w:tentative="1">
      <w:start w:val="1"/>
      <w:numFmt w:val="lowerLetter"/>
      <w:lvlText w:val="%5."/>
      <w:lvlJc w:val="left"/>
      <w:pPr>
        <w:ind w:left="3433" w:hanging="360"/>
      </w:pPr>
    </w:lvl>
    <w:lvl w:ilvl="5" w:tplc="0809001B" w:tentative="1">
      <w:start w:val="1"/>
      <w:numFmt w:val="lowerRoman"/>
      <w:lvlText w:val="%6."/>
      <w:lvlJc w:val="right"/>
      <w:pPr>
        <w:ind w:left="4153" w:hanging="180"/>
      </w:pPr>
    </w:lvl>
    <w:lvl w:ilvl="6" w:tplc="0809000F" w:tentative="1">
      <w:start w:val="1"/>
      <w:numFmt w:val="decimal"/>
      <w:lvlText w:val="%7."/>
      <w:lvlJc w:val="left"/>
      <w:pPr>
        <w:ind w:left="4873" w:hanging="360"/>
      </w:pPr>
    </w:lvl>
    <w:lvl w:ilvl="7" w:tplc="08090019" w:tentative="1">
      <w:start w:val="1"/>
      <w:numFmt w:val="lowerLetter"/>
      <w:lvlText w:val="%8."/>
      <w:lvlJc w:val="left"/>
      <w:pPr>
        <w:ind w:left="5593" w:hanging="360"/>
      </w:pPr>
    </w:lvl>
    <w:lvl w:ilvl="8" w:tplc="0809001B" w:tentative="1">
      <w:start w:val="1"/>
      <w:numFmt w:val="lowerRoman"/>
      <w:lvlText w:val="%9."/>
      <w:lvlJc w:val="right"/>
      <w:pPr>
        <w:ind w:left="6313" w:hanging="180"/>
      </w:pPr>
    </w:lvl>
  </w:abstractNum>
  <w:abstractNum w:abstractNumId="17" w15:restartNumberingAfterBreak="0">
    <w:nsid w:val="4ADD471F"/>
    <w:multiLevelType w:val="hybridMultilevel"/>
    <w:tmpl w:val="7F12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14DC8"/>
    <w:multiLevelType w:val="multilevel"/>
    <w:tmpl w:val="63B80DEE"/>
    <w:lvl w:ilvl="0">
      <w:start w:val="4"/>
      <w:numFmt w:val="decimal"/>
      <w:lvlText w:val="%1.0"/>
      <w:lvlJc w:val="left"/>
      <w:pPr>
        <w:ind w:left="912" w:hanging="720"/>
      </w:pPr>
      <w:rPr>
        <w:rFonts w:hint="default"/>
        <w:w w:val="95"/>
      </w:rPr>
    </w:lvl>
    <w:lvl w:ilvl="1">
      <w:start w:val="1"/>
      <w:numFmt w:val="decimal"/>
      <w:lvlText w:val="%1.%2"/>
      <w:lvlJc w:val="left"/>
      <w:pPr>
        <w:ind w:left="720" w:hanging="720"/>
      </w:pPr>
      <w:rPr>
        <w:rFonts w:hint="default"/>
        <w:w w:val="95"/>
      </w:rPr>
    </w:lvl>
    <w:lvl w:ilvl="2">
      <w:start w:val="1"/>
      <w:numFmt w:val="decimal"/>
      <w:lvlText w:val="%1.%2.%3"/>
      <w:lvlJc w:val="left"/>
      <w:pPr>
        <w:ind w:left="2352" w:hanging="720"/>
      </w:pPr>
      <w:rPr>
        <w:rFonts w:hint="default"/>
        <w:w w:val="95"/>
      </w:rPr>
    </w:lvl>
    <w:lvl w:ilvl="3">
      <w:start w:val="1"/>
      <w:numFmt w:val="decimal"/>
      <w:lvlText w:val="%1.%2.%3.%4"/>
      <w:lvlJc w:val="left"/>
      <w:pPr>
        <w:ind w:left="3432" w:hanging="1080"/>
      </w:pPr>
      <w:rPr>
        <w:rFonts w:hint="default"/>
        <w:w w:val="95"/>
      </w:rPr>
    </w:lvl>
    <w:lvl w:ilvl="4">
      <w:start w:val="1"/>
      <w:numFmt w:val="decimal"/>
      <w:lvlText w:val="%1.%2.%3.%4.%5"/>
      <w:lvlJc w:val="left"/>
      <w:pPr>
        <w:ind w:left="4512" w:hanging="1440"/>
      </w:pPr>
      <w:rPr>
        <w:rFonts w:hint="default"/>
        <w:w w:val="95"/>
      </w:rPr>
    </w:lvl>
    <w:lvl w:ilvl="5">
      <w:start w:val="1"/>
      <w:numFmt w:val="decimal"/>
      <w:lvlText w:val="%1.%2.%3.%4.%5.%6"/>
      <w:lvlJc w:val="left"/>
      <w:pPr>
        <w:ind w:left="5232" w:hanging="1440"/>
      </w:pPr>
      <w:rPr>
        <w:rFonts w:hint="default"/>
        <w:w w:val="95"/>
      </w:rPr>
    </w:lvl>
    <w:lvl w:ilvl="6">
      <w:start w:val="1"/>
      <w:numFmt w:val="decimal"/>
      <w:lvlText w:val="%1.%2.%3.%4.%5.%6.%7"/>
      <w:lvlJc w:val="left"/>
      <w:pPr>
        <w:ind w:left="6312" w:hanging="1800"/>
      </w:pPr>
      <w:rPr>
        <w:rFonts w:hint="default"/>
        <w:w w:val="95"/>
      </w:rPr>
    </w:lvl>
    <w:lvl w:ilvl="7">
      <w:start w:val="1"/>
      <w:numFmt w:val="decimal"/>
      <w:lvlText w:val="%1.%2.%3.%4.%5.%6.%7.%8"/>
      <w:lvlJc w:val="left"/>
      <w:pPr>
        <w:ind w:left="7032" w:hanging="1800"/>
      </w:pPr>
      <w:rPr>
        <w:rFonts w:hint="default"/>
        <w:w w:val="95"/>
      </w:rPr>
    </w:lvl>
    <w:lvl w:ilvl="8">
      <w:start w:val="1"/>
      <w:numFmt w:val="decimal"/>
      <w:lvlText w:val="%1.%2.%3.%4.%5.%6.%7.%8.%9"/>
      <w:lvlJc w:val="left"/>
      <w:pPr>
        <w:ind w:left="8112" w:hanging="2160"/>
      </w:pPr>
      <w:rPr>
        <w:rFonts w:hint="default"/>
        <w:w w:val="95"/>
      </w:rPr>
    </w:lvl>
  </w:abstractNum>
  <w:abstractNum w:abstractNumId="19" w15:restartNumberingAfterBreak="0">
    <w:nsid w:val="4FDF73D7"/>
    <w:multiLevelType w:val="hybridMultilevel"/>
    <w:tmpl w:val="B5FA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DD311E"/>
    <w:multiLevelType w:val="hybridMultilevel"/>
    <w:tmpl w:val="09DC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771D1"/>
    <w:multiLevelType w:val="hybridMultilevel"/>
    <w:tmpl w:val="7F4A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3136B"/>
    <w:multiLevelType w:val="multilevel"/>
    <w:tmpl w:val="175C7FBE"/>
    <w:lvl w:ilvl="0">
      <w:start w:val="1"/>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b w:val="0"/>
        <w:bCs w:val="0"/>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23" w15:restartNumberingAfterBreak="0">
    <w:nsid w:val="63185A88"/>
    <w:multiLevelType w:val="multilevel"/>
    <w:tmpl w:val="322643CA"/>
    <w:lvl w:ilvl="0">
      <w:start w:val="3"/>
      <w:numFmt w:val="decimal"/>
      <w:lvlText w:val="%1.0"/>
      <w:lvlJc w:val="left"/>
      <w:pPr>
        <w:ind w:left="553" w:hanging="360"/>
      </w:pPr>
      <w:rPr>
        <w:rFonts w:hint="default"/>
        <w:b/>
      </w:rPr>
    </w:lvl>
    <w:lvl w:ilvl="1">
      <w:start w:val="1"/>
      <w:numFmt w:val="decimal"/>
      <w:lvlText w:val="%1.%2"/>
      <w:lvlJc w:val="left"/>
      <w:pPr>
        <w:ind w:left="1273" w:hanging="360"/>
      </w:pPr>
      <w:rPr>
        <w:rFonts w:hint="default"/>
        <w:b/>
      </w:rPr>
    </w:lvl>
    <w:lvl w:ilvl="2">
      <w:start w:val="1"/>
      <w:numFmt w:val="decimal"/>
      <w:lvlText w:val="%1.%2.%3"/>
      <w:lvlJc w:val="left"/>
      <w:pPr>
        <w:ind w:left="2353" w:hanging="720"/>
      </w:pPr>
      <w:rPr>
        <w:rFonts w:hint="default"/>
        <w:b/>
      </w:rPr>
    </w:lvl>
    <w:lvl w:ilvl="3">
      <w:start w:val="1"/>
      <w:numFmt w:val="decimal"/>
      <w:lvlText w:val="%1.%2.%3.%4"/>
      <w:lvlJc w:val="left"/>
      <w:pPr>
        <w:ind w:left="3073" w:hanging="720"/>
      </w:pPr>
      <w:rPr>
        <w:rFonts w:hint="default"/>
        <w:b/>
      </w:rPr>
    </w:lvl>
    <w:lvl w:ilvl="4">
      <w:start w:val="1"/>
      <w:numFmt w:val="decimal"/>
      <w:lvlText w:val="%1.%2.%3.%4.%5"/>
      <w:lvlJc w:val="left"/>
      <w:pPr>
        <w:ind w:left="4153" w:hanging="1080"/>
      </w:pPr>
      <w:rPr>
        <w:rFonts w:hint="default"/>
        <w:b/>
      </w:rPr>
    </w:lvl>
    <w:lvl w:ilvl="5">
      <w:start w:val="1"/>
      <w:numFmt w:val="decimal"/>
      <w:lvlText w:val="%1.%2.%3.%4.%5.%6"/>
      <w:lvlJc w:val="left"/>
      <w:pPr>
        <w:ind w:left="4873" w:hanging="1080"/>
      </w:pPr>
      <w:rPr>
        <w:rFonts w:hint="default"/>
        <w:b/>
      </w:rPr>
    </w:lvl>
    <w:lvl w:ilvl="6">
      <w:start w:val="1"/>
      <w:numFmt w:val="decimal"/>
      <w:lvlText w:val="%1.%2.%3.%4.%5.%6.%7"/>
      <w:lvlJc w:val="left"/>
      <w:pPr>
        <w:ind w:left="5953" w:hanging="1440"/>
      </w:pPr>
      <w:rPr>
        <w:rFonts w:hint="default"/>
        <w:b/>
      </w:rPr>
    </w:lvl>
    <w:lvl w:ilvl="7">
      <w:start w:val="1"/>
      <w:numFmt w:val="decimal"/>
      <w:lvlText w:val="%1.%2.%3.%4.%5.%6.%7.%8"/>
      <w:lvlJc w:val="left"/>
      <w:pPr>
        <w:ind w:left="6673" w:hanging="1440"/>
      </w:pPr>
      <w:rPr>
        <w:rFonts w:hint="default"/>
        <w:b/>
      </w:rPr>
    </w:lvl>
    <w:lvl w:ilvl="8">
      <w:start w:val="1"/>
      <w:numFmt w:val="decimal"/>
      <w:lvlText w:val="%1.%2.%3.%4.%5.%6.%7.%8.%9"/>
      <w:lvlJc w:val="left"/>
      <w:pPr>
        <w:ind w:left="7753" w:hanging="1800"/>
      </w:pPr>
      <w:rPr>
        <w:rFonts w:hint="default"/>
        <w:b/>
      </w:rPr>
    </w:lvl>
  </w:abstractNum>
  <w:abstractNum w:abstractNumId="24" w15:restartNumberingAfterBreak="0">
    <w:nsid w:val="6BCF2F21"/>
    <w:multiLevelType w:val="hybridMultilevel"/>
    <w:tmpl w:val="E188A26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982C77"/>
    <w:multiLevelType w:val="multilevel"/>
    <w:tmpl w:val="182EDC30"/>
    <w:lvl w:ilvl="0">
      <w:start w:val="1"/>
      <w:numFmt w:val="decimal"/>
      <w:lvlText w:val="%1"/>
      <w:lvlJc w:val="left"/>
      <w:pPr>
        <w:ind w:left="893" w:hanging="467"/>
      </w:pPr>
      <w:rPr>
        <w:rFonts w:hint="default"/>
        <w:lang w:val="en-US" w:eastAsia="en-US" w:bidi="ar-SA"/>
      </w:rPr>
    </w:lvl>
    <w:lvl w:ilvl="1">
      <w:numFmt w:val="decimal"/>
      <w:lvlText w:val="%1.%2"/>
      <w:lvlJc w:val="left"/>
      <w:pPr>
        <w:ind w:left="660" w:hanging="467"/>
      </w:pPr>
      <w:rPr>
        <w:rFonts w:hint="default"/>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26" w15:restartNumberingAfterBreak="0">
    <w:nsid w:val="6EC8496A"/>
    <w:multiLevelType w:val="hybridMultilevel"/>
    <w:tmpl w:val="6DAA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71FDD"/>
    <w:multiLevelType w:val="multilevel"/>
    <w:tmpl w:val="306E4C3A"/>
    <w:lvl w:ilvl="0">
      <w:start w:val="2"/>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28" w15:restartNumberingAfterBreak="0">
    <w:nsid w:val="71FC340C"/>
    <w:multiLevelType w:val="multilevel"/>
    <w:tmpl w:val="E36EB756"/>
    <w:lvl w:ilvl="0">
      <w:start w:val="7"/>
      <w:numFmt w:val="decimal"/>
      <w:lvlText w:val="%1"/>
      <w:lvlJc w:val="left"/>
      <w:pPr>
        <w:ind w:left="660" w:hanging="467"/>
      </w:pPr>
      <w:rPr>
        <w:rFonts w:hint="default"/>
        <w:lang w:val="en-US" w:eastAsia="en-US" w:bidi="ar-SA"/>
      </w:rPr>
    </w:lvl>
    <w:lvl w:ilvl="1">
      <w:numFmt w:val="decimal"/>
      <w:lvlText w:val="%1.%2"/>
      <w:lvlJc w:val="left"/>
      <w:pPr>
        <w:ind w:left="660" w:hanging="467"/>
      </w:pPr>
      <w:rPr>
        <w:rFonts w:hint="default"/>
        <w:spacing w:val="-1"/>
        <w:w w:val="99"/>
        <w:lang w:val="en-US" w:eastAsia="en-US" w:bidi="ar-SA"/>
      </w:rPr>
    </w:lvl>
    <w:lvl w:ilvl="2">
      <w:numFmt w:val="bullet"/>
      <w:lvlText w:val="●"/>
      <w:lvlJc w:val="left"/>
      <w:pPr>
        <w:ind w:left="91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124"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431" w:hanging="360"/>
      </w:pPr>
      <w:rPr>
        <w:rFonts w:hint="default"/>
        <w:lang w:val="en-US" w:eastAsia="en-US" w:bidi="ar-SA"/>
      </w:rPr>
    </w:lvl>
    <w:lvl w:ilvl="7">
      <w:numFmt w:val="bullet"/>
      <w:lvlText w:val="•"/>
      <w:lvlJc w:val="left"/>
      <w:pPr>
        <w:ind w:left="7533" w:hanging="360"/>
      </w:pPr>
      <w:rPr>
        <w:rFonts w:hint="default"/>
        <w:lang w:val="en-US" w:eastAsia="en-US" w:bidi="ar-SA"/>
      </w:rPr>
    </w:lvl>
    <w:lvl w:ilvl="8">
      <w:numFmt w:val="bullet"/>
      <w:lvlText w:val="•"/>
      <w:lvlJc w:val="left"/>
      <w:pPr>
        <w:ind w:left="8635" w:hanging="360"/>
      </w:pPr>
      <w:rPr>
        <w:rFonts w:hint="default"/>
        <w:lang w:val="en-US" w:eastAsia="en-US" w:bidi="ar-SA"/>
      </w:rPr>
    </w:lvl>
  </w:abstractNum>
  <w:abstractNum w:abstractNumId="29" w15:restartNumberingAfterBreak="0">
    <w:nsid w:val="741F15B3"/>
    <w:multiLevelType w:val="hybridMultilevel"/>
    <w:tmpl w:val="5ED6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F4CDA"/>
    <w:multiLevelType w:val="multilevel"/>
    <w:tmpl w:val="34FCF29E"/>
    <w:lvl w:ilvl="0">
      <w:start w:val="3"/>
      <w:numFmt w:val="decimal"/>
      <w:lvlText w:val="%1.0"/>
      <w:lvlJc w:val="left"/>
      <w:pPr>
        <w:ind w:left="553" w:hanging="360"/>
      </w:pPr>
      <w:rPr>
        <w:rFonts w:hint="default"/>
        <w:b/>
      </w:rPr>
    </w:lvl>
    <w:lvl w:ilvl="1">
      <w:start w:val="1"/>
      <w:numFmt w:val="decimal"/>
      <w:lvlText w:val="%1.%2"/>
      <w:lvlJc w:val="left"/>
      <w:pPr>
        <w:ind w:left="709" w:hanging="360"/>
      </w:pPr>
      <w:rPr>
        <w:rFonts w:hint="default"/>
        <w:b/>
      </w:rPr>
    </w:lvl>
    <w:lvl w:ilvl="2">
      <w:start w:val="1"/>
      <w:numFmt w:val="decimal"/>
      <w:lvlText w:val="%1.%2.%3"/>
      <w:lvlJc w:val="left"/>
      <w:pPr>
        <w:ind w:left="2353" w:hanging="720"/>
      </w:pPr>
      <w:rPr>
        <w:rFonts w:hint="default"/>
        <w:b/>
      </w:rPr>
    </w:lvl>
    <w:lvl w:ilvl="3">
      <w:start w:val="1"/>
      <w:numFmt w:val="decimal"/>
      <w:lvlText w:val="%1.%2.%3.%4"/>
      <w:lvlJc w:val="left"/>
      <w:pPr>
        <w:ind w:left="3073" w:hanging="720"/>
      </w:pPr>
      <w:rPr>
        <w:rFonts w:hint="default"/>
        <w:b/>
      </w:rPr>
    </w:lvl>
    <w:lvl w:ilvl="4">
      <w:start w:val="1"/>
      <w:numFmt w:val="decimal"/>
      <w:lvlText w:val="%1.%2.%3.%4.%5"/>
      <w:lvlJc w:val="left"/>
      <w:pPr>
        <w:ind w:left="4153" w:hanging="1080"/>
      </w:pPr>
      <w:rPr>
        <w:rFonts w:hint="default"/>
        <w:b/>
      </w:rPr>
    </w:lvl>
    <w:lvl w:ilvl="5">
      <w:start w:val="1"/>
      <w:numFmt w:val="decimal"/>
      <w:lvlText w:val="%1.%2.%3.%4.%5.%6"/>
      <w:lvlJc w:val="left"/>
      <w:pPr>
        <w:ind w:left="4873" w:hanging="1080"/>
      </w:pPr>
      <w:rPr>
        <w:rFonts w:hint="default"/>
        <w:b/>
      </w:rPr>
    </w:lvl>
    <w:lvl w:ilvl="6">
      <w:start w:val="1"/>
      <w:numFmt w:val="decimal"/>
      <w:lvlText w:val="%1.%2.%3.%4.%5.%6.%7"/>
      <w:lvlJc w:val="left"/>
      <w:pPr>
        <w:ind w:left="5953" w:hanging="1440"/>
      </w:pPr>
      <w:rPr>
        <w:rFonts w:hint="default"/>
        <w:b/>
      </w:rPr>
    </w:lvl>
    <w:lvl w:ilvl="7">
      <w:start w:val="1"/>
      <w:numFmt w:val="decimal"/>
      <w:lvlText w:val="%1.%2.%3.%4.%5.%6.%7.%8"/>
      <w:lvlJc w:val="left"/>
      <w:pPr>
        <w:ind w:left="6673" w:hanging="1440"/>
      </w:pPr>
      <w:rPr>
        <w:rFonts w:hint="default"/>
        <w:b/>
      </w:rPr>
    </w:lvl>
    <w:lvl w:ilvl="8">
      <w:start w:val="1"/>
      <w:numFmt w:val="decimal"/>
      <w:lvlText w:val="%1.%2.%3.%4.%5.%6.%7.%8.%9"/>
      <w:lvlJc w:val="left"/>
      <w:pPr>
        <w:ind w:left="7753" w:hanging="1800"/>
      </w:pPr>
      <w:rPr>
        <w:rFonts w:hint="default"/>
        <w:b/>
      </w:rPr>
    </w:lvl>
  </w:abstractNum>
  <w:abstractNum w:abstractNumId="31" w15:restartNumberingAfterBreak="0">
    <w:nsid w:val="75D2403D"/>
    <w:multiLevelType w:val="hybridMultilevel"/>
    <w:tmpl w:val="3702AC3A"/>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32" w15:restartNumberingAfterBreak="0">
    <w:nsid w:val="770132D2"/>
    <w:multiLevelType w:val="hybridMultilevel"/>
    <w:tmpl w:val="B3F0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2B220E70"/>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7E9604CD"/>
    <w:multiLevelType w:val="hybridMultilevel"/>
    <w:tmpl w:val="19BC92C2"/>
    <w:lvl w:ilvl="0" w:tplc="626C4288">
      <w:start w:val="1"/>
      <w:numFmt w:val="bullet"/>
      <w:lvlText w:val=""/>
      <w:lvlJc w:val="righ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16cid:durableId="2119711053">
    <w:abstractNumId w:val="3"/>
  </w:num>
  <w:num w:numId="2" w16cid:durableId="66390814">
    <w:abstractNumId w:val="28"/>
  </w:num>
  <w:num w:numId="3" w16cid:durableId="1075324298">
    <w:abstractNumId w:val="1"/>
  </w:num>
  <w:num w:numId="4" w16cid:durableId="1249384756">
    <w:abstractNumId w:val="27"/>
  </w:num>
  <w:num w:numId="5" w16cid:durableId="219900271">
    <w:abstractNumId w:val="25"/>
  </w:num>
  <w:num w:numId="6" w16cid:durableId="181169179">
    <w:abstractNumId w:val="6"/>
  </w:num>
  <w:num w:numId="7" w16cid:durableId="290407930">
    <w:abstractNumId w:val="19"/>
  </w:num>
  <w:num w:numId="8" w16cid:durableId="1413887781">
    <w:abstractNumId w:val="32"/>
  </w:num>
  <w:num w:numId="9" w16cid:durableId="1286086309">
    <w:abstractNumId w:val="15"/>
  </w:num>
  <w:num w:numId="10" w16cid:durableId="1539779815">
    <w:abstractNumId w:val="18"/>
  </w:num>
  <w:num w:numId="11" w16cid:durableId="1547909028">
    <w:abstractNumId w:val="33"/>
  </w:num>
  <w:num w:numId="12" w16cid:durableId="1783457500">
    <w:abstractNumId w:val="34"/>
  </w:num>
  <w:num w:numId="13" w16cid:durableId="1176267332">
    <w:abstractNumId w:val="12"/>
  </w:num>
  <w:num w:numId="14" w16cid:durableId="176240395">
    <w:abstractNumId w:val="8"/>
  </w:num>
  <w:num w:numId="15" w16cid:durableId="1470394868">
    <w:abstractNumId w:val="24"/>
  </w:num>
  <w:num w:numId="16" w16cid:durableId="1343632215">
    <w:abstractNumId w:val="21"/>
  </w:num>
  <w:num w:numId="17" w16cid:durableId="2066761163">
    <w:abstractNumId w:val="13"/>
  </w:num>
  <w:num w:numId="18" w16cid:durableId="2144689613">
    <w:abstractNumId w:val="14"/>
  </w:num>
  <w:num w:numId="19" w16cid:durableId="1799640250">
    <w:abstractNumId w:val="10"/>
  </w:num>
  <w:num w:numId="20" w16cid:durableId="1508716602">
    <w:abstractNumId w:val="17"/>
  </w:num>
  <w:num w:numId="21" w16cid:durableId="681276656">
    <w:abstractNumId w:val="31"/>
  </w:num>
  <w:num w:numId="22" w16cid:durableId="945582094">
    <w:abstractNumId w:val="16"/>
  </w:num>
  <w:num w:numId="23" w16cid:durableId="667094467">
    <w:abstractNumId w:val="11"/>
  </w:num>
  <w:num w:numId="24" w16cid:durableId="563879880">
    <w:abstractNumId w:val="30"/>
  </w:num>
  <w:num w:numId="25" w16cid:durableId="2077821362">
    <w:abstractNumId w:val="9"/>
  </w:num>
  <w:num w:numId="26" w16cid:durableId="2120948444">
    <w:abstractNumId w:val="2"/>
  </w:num>
  <w:num w:numId="27" w16cid:durableId="404760874">
    <w:abstractNumId w:val="23"/>
  </w:num>
  <w:num w:numId="28" w16cid:durableId="465853006">
    <w:abstractNumId w:val="5"/>
  </w:num>
  <w:num w:numId="29" w16cid:durableId="796026001">
    <w:abstractNumId w:val="22"/>
  </w:num>
  <w:num w:numId="30" w16cid:durableId="172112696">
    <w:abstractNumId w:val="4"/>
  </w:num>
  <w:num w:numId="31" w16cid:durableId="1624655238">
    <w:abstractNumId w:val="26"/>
  </w:num>
  <w:num w:numId="32" w16cid:durableId="1488668263">
    <w:abstractNumId w:val="7"/>
  </w:num>
  <w:num w:numId="33" w16cid:durableId="1195654827">
    <w:abstractNumId w:val="20"/>
  </w:num>
  <w:num w:numId="34" w16cid:durableId="616522884">
    <w:abstractNumId w:val="29"/>
  </w:num>
  <w:num w:numId="35" w16cid:durableId="89616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51"/>
    <w:rsid w:val="001878EE"/>
    <w:rsid w:val="00393D30"/>
    <w:rsid w:val="003957B6"/>
    <w:rsid w:val="003E22E5"/>
    <w:rsid w:val="004A66B2"/>
    <w:rsid w:val="006D7B08"/>
    <w:rsid w:val="0073193F"/>
    <w:rsid w:val="00736102"/>
    <w:rsid w:val="00827D3C"/>
    <w:rsid w:val="00D25B83"/>
    <w:rsid w:val="00D3671D"/>
    <w:rsid w:val="00D83C84"/>
    <w:rsid w:val="00DC0751"/>
    <w:rsid w:val="00FE4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789DB"/>
  <w15:chartTrackingRefBased/>
  <w15:docId w15:val="{7DE314CD-82DA-43F9-A125-420EA1E5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75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DC0751"/>
    <w:pPr>
      <w:ind w:left="660" w:hanging="46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751"/>
    <w:rPr>
      <w:rFonts w:ascii="Arial" w:eastAsia="Arial" w:hAnsi="Arial" w:cs="Arial"/>
      <w:b/>
      <w:bCs/>
      <w:sz w:val="28"/>
      <w:szCs w:val="28"/>
      <w:lang w:val="en-US"/>
    </w:rPr>
  </w:style>
  <w:style w:type="paragraph" w:styleId="BodyText">
    <w:name w:val="Body Text"/>
    <w:basedOn w:val="Normal"/>
    <w:link w:val="BodyTextChar"/>
    <w:uiPriority w:val="1"/>
    <w:qFormat/>
    <w:rsid w:val="00DC0751"/>
    <w:rPr>
      <w:sz w:val="24"/>
      <w:szCs w:val="24"/>
    </w:rPr>
  </w:style>
  <w:style w:type="character" w:customStyle="1" w:styleId="BodyTextChar">
    <w:name w:val="Body Text Char"/>
    <w:basedOn w:val="DefaultParagraphFont"/>
    <w:link w:val="BodyText"/>
    <w:uiPriority w:val="1"/>
    <w:rsid w:val="00DC0751"/>
    <w:rPr>
      <w:rFonts w:ascii="Arial" w:eastAsia="Arial" w:hAnsi="Arial" w:cs="Arial"/>
      <w:sz w:val="24"/>
      <w:szCs w:val="24"/>
      <w:lang w:val="en-US"/>
    </w:rPr>
  </w:style>
  <w:style w:type="paragraph" w:styleId="ListParagraph">
    <w:name w:val="List Paragraph"/>
    <w:basedOn w:val="Normal"/>
    <w:uiPriority w:val="1"/>
    <w:qFormat/>
    <w:rsid w:val="00DC0751"/>
    <w:pPr>
      <w:ind w:left="913"/>
    </w:pPr>
  </w:style>
  <w:style w:type="paragraph" w:styleId="NoSpacing">
    <w:name w:val="No Spacing"/>
    <w:uiPriority w:val="1"/>
    <w:qFormat/>
    <w:rsid w:val="00DC0751"/>
    <w:pPr>
      <w:widowControl w:val="0"/>
      <w:autoSpaceDE w:val="0"/>
      <w:autoSpaceDN w:val="0"/>
      <w:spacing w:after="0" w:line="240" w:lineRule="auto"/>
    </w:pPr>
    <w:rPr>
      <w:rFonts w:ascii="Arial" w:eastAsia="Arial" w:hAnsi="Arial" w:cs="Arial"/>
      <w:lang w:val="en-US"/>
    </w:rPr>
  </w:style>
  <w:style w:type="paragraph" w:customStyle="1" w:styleId="4Bulletedcopyblue">
    <w:name w:val="4 Bulleted copy blue"/>
    <w:basedOn w:val="Normal"/>
    <w:qFormat/>
    <w:rsid w:val="00DC0751"/>
    <w:pPr>
      <w:widowControl/>
      <w:numPr>
        <w:numId w:val="11"/>
      </w:numPr>
      <w:autoSpaceDE/>
      <w:autoSpaceDN/>
      <w:spacing w:after="120"/>
    </w:pPr>
    <w:rPr>
      <w:rFonts w:eastAsia="MS Mincho"/>
      <w:sz w:val="20"/>
      <w:szCs w:val="20"/>
    </w:rPr>
  </w:style>
  <w:style w:type="character" w:styleId="Hyperlink">
    <w:name w:val="Hyperlink"/>
    <w:basedOn w:val="DefaultParagraphFont"/>
    <w:uiPriority w:val="99"/>
    <w:unhideWhenUsed/>
    <w:rsid w:val="00DC0751"/>
    <w:rPr>
      <w:color w:val="0563C1" w:themeColor="hyperlink"/>
      <w:u w:val="single"/>
    </w:rPr>
  </w:style>
  <w:style w:type="character" w:styleId="UnresolvedMention">
    <w:name w:val="Unresolved Mention"/>
    <w:basedOn w:val="DefaultParagraphFont"/>
    <w:uiPriority w:val="99"/>
    <w:semiHidden/>
    <w:unhideWhenUsed/>
    <w:rsid w:val="00D83C84"/>
    <w:rPr>
      <w:color w:val="605E5C"/>
      <w:shd w:val="clear" w:color="auto" w:fill="E1DFDD"/>
    </w:rPr>
  </w:style>
  <w:style w:type="paragraph" w:styleId="Header">
    <w:name w:val="header"/>
    <w:basedOn w:val="Normal"/>
    <w:link w:val="HeaderChar"/>
    <w:uiPriority w:val="99"/>
    <w:unhideWhenUsed/>
    <w:rsid w:val="0073193F"/>
    <w:pPr>
      <w:tabs>
        <w:tab w:val="center" w:pos="4513"/>
        <w:tab w:val="right" w:pos="9026"/>
      </w:tabs>
    </w:pPr>
  </w:style>
  <w:style w:type="character" w:customStyle="1" w:styleId="HeaderChar">
    <w:name w:val="Header Char"/>
    <w:basedOn w:val="DefaultParagraphFont"/>
    <w:link w:val="Header"/>
    <w:uiPriority w:val="99"/>
    <w:rsid w:val="0073193F"/>
    <w:rPr>
      <w:rFonts w:ascii="Arial" w:eastAsia="Arial" w:hAnsi="Arial" w:cs="Arial"/>
      <w:lang w:val="en-US"/>
    </w:rPr>
  </w:style>
  <w:style w:type="paragraph" w:styleId="Footer">
    <w:name w:val="footer"/>
    <w:basedOn w:val="Normal"/>
    <w:link w:val="FooterChar"/>
    <w:uiPriority w:val="99"/>
    <w:unhideWhenUsed/>
    <w:rsid w:val="0073193F"/>
    <w:pPr>
      <w:tabs>
        <w:tab w:val="center" w:pos="4513"/>
        <w:tab w:val="right" w:pos="9026"/>
      </w:tabs>
    </w:pPr>
  </w:style>
  <w:style w:type="character" w:customStyle="1" w:styleId="FooterChar">
    <w:name w:val="Footer Char"/>
    <w:basedOn w:val="DefaultParagraphFont"/>
    <w:link w:val="Footer"/>
    <w:uiPriority w:val="99"/>
    <w:rsid w:val="0073193F"/>
    <w:rPr>
      <w:rFonts w:ascii="Arial" w:eastAsia="Arial" w:hAnsi="Arial" w:cs="Arial"/>
      <w:lang w:val="en-US"/>
    </w:rPr>
  </w:style>
  <w:style w:type="table" w:styleId="TableGrid">
    <w:name w:val="Table Grid"/>
    <w:basedOn w:val="TableNormal"/>
    <w:uiPriority w:val="59"/>
    <w:rsid w:val="0073193F"/>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lowing-the-whistle-list-of-prescribed-people-and-bodies--2/whistleblowing-list-of-prescribed-people-and-bod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histleblowingcomplaints@penninetrust.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6" ma:contentTypeDescription="Create a new document." ma:contentTypeScope="" ma:versionID="1c689af8b7651148455bf875e8fbe274">
  <xsd:schema xmlns:xsd="http://www.w3.org/2001/XMLSchema" xmlns:xs="http://www.w3.org/2001/XMLSchema" xmlns:p="http://schemas.microsoft.com/office/2006/metadata/properties" xmlns:ns2="46906236-e48f-4c70-b174-af15e4726da8" xmlns:ns3="6ad9c202-6621-467e-8bb9-ce02d7e1069c" targetNamespace="http://schemas.microsoft.com/office/2006/metadata/properties" ma:root="true" ma:fieldsID="4ca15f9a6f5d2e8bdf4a98c1dbcddca6" ns2:_="" ns3:_="">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5F5B8-5E9F-4D89-AC6C-0453A3D9346A}"/>
</file>

<file path=customXml/itemProps2.xml><?xml version="1.0" encoding="utf-8"?>
<ds:datastoreItem xmlns:ds="http://schemas.openxmlformats.org/officeDocument/2006/customXml" ds:itemID="{42992B73-9984-4A73-89A5-E41A88718756}"/>
</file>

<file path=customXml/itemProps3.xml><?xml version="1.0" encoding="utf-8"?>
<ds:datastoreItem xmlns:ds="http://schemas.openxmlformats.org/officeDocument/2006/customXml" ds:itemID="{13C50F19-D11F-4A96-9A36-48B98881AC34}"/>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10990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KDO Miss Dobney</dc:creator>
  <cp:keywords/>
  <dc:description/>
  <cp:lastModifiedBy>Ben Walker</cp:lastModifiedBy>
  <cp:revision>2</cp:revision>
  <dcterms:created xsi:type="dcterms:W3CDTF">2022-11-07T09:43:00Z</dcterms:created>
  <dcterms:modified xsi:type="dcterms:W3CDTF">2022-11-07T09:43:00Z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ies>
</file>