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8C5B" w14:textId="77777777" w:rsidR="00E9325D" w:rsidRDefault="00631F35">
      <w:pPr>
        <w:spacing w:before="99"/>
        <w:ind w:left="111"/>
        <w:sectPr w:rsidR="00E9325D">
          <w:type w:val="continuous"/>
          <w:pgSz w:w="11920" w:h="16840"/>
          <w:pgMar w:top="860" w:right="740" w:bottom="280" w:left="740" w:header="720" w:footer="720" w:gutter="0"/>
          <w:cols w:space="720"/>
        </w:sectPr>
      </w:pPr>
      <w:bookmarkStart w:id="0" w:name="_GoBack"/>
      <w:bookmarkEnd w:id="0"/>
      <w:r>
        <w:pict w14:anchorId="33DBD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22.25pt">
            <v:imagedata r:id="rId7" o:title=""/>
          </v:shape>
        </w:pict>
      </w:r>
    </w:p>
    <w:p w14:paraId="32BE7230" w14:textId="77777777" w:rsidR="00E9325D" w:rsidRDefault="000F49DB">
      <w:pPr>
        <w:spacing w:before="45"/>
        <w:ind w:left="4528" w:right="4763"/>
        <w:jc w:val="center"/>
        <w:rPr>
          <w:rFonts w:ascii="Calibri" w:eastAsia="Calibri" w:hAnsi="Calibri" w:cs="Calibri"/>
          <w:sz w:val="22"/>
          <w:szCs w:val="22"/>
        </w:rPr>
      </w:pPr>
      <w:r>
        <w:rPr>
          <w:rFonts w:ascii="Calibri" w:eastAsia="Calibri" w:hAnsi="Calibri" w:cs="Calibri"/>
          <w:b/>
          <w:sz w:val="22"/>
          <w:szCs w:val="22"/>
        </w:rPr>
        <w:lastRenderedPageBreak/>
        <w:t>Contents</w:t>
      </w:r>
    </w:p>
    <w:p w14:paraId="4F2F65B1" w14:textId="77777777" w:rsidR="00E9325D" w:rsidRDefault="00E9325D">
      <w:pPr>
        <w:spacing w:before="11" w:line="280" w:lineRule="exact"/>
        <w:rPr>
          <w:sz w:val="28"/>
          <w:szCs w:val="28"/>
        </w:rPr>
      </w:pPr>
    </w:p>
    <w:p w14:paraId="685D115D" w14:textId="77777777" w:rsidR="00E9325D" w:rsidRDefault="000F49DB">
      <w:pPr>
        <w:ind w:left="112"/>
        <w:rPr>
          <w:rFonts w:ascii="Calibri" w:eastAsia="Calibri" w:hAnsi="Calibri" w:cs="Calibri"/>
          <w:sz w:val="22"/>
          <w:szCs w:val="22"/>
        </w:rPr>
      </w:pPr>
      <w:proofErr w:type="gramStart"/>
      <w:r>
        <w:rPr>
          <w:rFonts w:ascii="Calibri" w:eastAsia="Calibri" w:hAnsi="Calibri" w:cs="Calibri"/>
          <w:b/>
          <w:sz w:val="22"/>
          <w:szCs w:val="22"/>
        </w:rPr>
        <w:t>Intent</w:t>
      </w:r>
      <w:r>
        <w:rPr>
          <w:rFonts w:ascii="Calibri" w:eastAsia="Calibri" w:hAnsi="Calibri" w:cs="Calibri"/>
          <w:sz w:val="22"/>
          <w:szCs w:val="22"/>
        </w:rPr>
        <w:t>:.......................................................................................................................................................................</w:t>
      </w:r>
      <w:proofErr w:type="gramEnd"/>
      <w:r>
        <w:rPr>
          <w:rFonts w:ascii="Calibri" w:eastAsia="Calibri" w:hAnsi="Calibri" w:cs="Calibri"/>
          <w:sz w:val="22"/>
          <w:szCs w:val="22"/>
        </w:rPr>
        <w:t>3</w:t>
      </w:r>
    </w:p>
    <w:p w14:paraId="5570035C" w14:textId="77777777" w:rsidR="00E9325D" w:rsidRDefault="00E9325D">
      <w:pPr>
        <w:spacing w:before="1" w:line="100" w:lineRule="exact"/>
        <w:rPr>
          <w:sz w:val="10"/>
          <w:szCs w:val="10"/>
        </w:rPr>
      </w:pPr>
    </w:p>
    <w:p w14:paraId="453DD3D0" w14:textId="77777777" w:rsidR="00E9325D" w:rsidRDefault="000F49DB">
      <w:pPr>
        <w:ind w:left="412"/>
        <w:rPr>
          <w:rFonts w:ascii="Calibri" w:eastAsia="Calibri" w:hAnsi="Calibri" w:cs="Calibri"/>
          <w:sz w:val="22"/>
          <w:szCs w:val="22"/>
        </w:rPr>
      </w:pPr>
      <w:r>
        <w:rPr>
          <w:rFonts w:ascii="Calibri" w:eastAsia="Calibri" w:hAnsi="Calibri" w:cs="Calibri"/>
          <w:sz w:val="22"/>
          <w:szCs w:val="22"/>
        </w:rPr>
        <w:t>School Vision and Ethos......................................................................................................................................3</w:t>
      </w:r>
    </w:p>
    <w:p w14:paraId="6FF3A1E9" w14:textId="77777777" w:rsidR="00E9325D" w:rsidRDefault="000F49DB">
      <w:pPr>
        <w:spacing w:before="99"/>
        <w:ind w:left="412"/>
        <w:rPr>
          <w:rFonts w:ascii="Calibri" w:eastAsia="Calibri" w:hAnsi="Calibri" w:cs="Calibri"/>
          <w:sz w:val="22"/>
          <w:szCs w:val="22"/>
        </w:rPr>
      </w:pPr>
      <w:r>
        <w:rPr>
          <w:rFonts w:ascii="Calibri" w:eastAsia="Calibri" w:hAnsi="Calibri" w:cs="Calibri"/>
          <w:sz w:val="22"/>
          <w:szCs w:val="22"/>
        </w:rPr>
        <w:t>Aims ....................................................................................................................................................................3</w:t>
      </w:r>
    </w:p>
    <w:p w14:paraId="70974F31" w14:textId="77777777" w:rsidR="00E9325D" w:rsidRDefault="00E9325D">
      <w:pPr>
        <w:spacing w:before="1" w:line="100" w:lineRule="exact"/>
        <w:rPr>
          <w:sz w:val="10"/>
          <w:szCs w:val="10"/>
        </w:rPr>
      </w:pPr>
    </w:p>
    <w:p w14:paraId="77C60C33" w14:textId="77777777" w:rsidR="00E9325D" w:rsidRDefault="000F49DB">
      <w:pPr>
        <w:ind w:left="412"/>
        <w:rPr>
          <w:rFonts w:ascii="Calibri" w:eastAsia="Calibri" w:hAnsi="Calibri" w:cs="Calibri"/>
          <w:sz w:val="22"/>
          <w:szCs w:val="22"/>
        </w:rPr>
      </w:pPr>
      <w:r>
        <w:rPr>
          <w:rFonts w:ascii="Calibri" w:eastAsia="Calibri" w:hAnsi="Calibri" w:cs="Calibri"/>
          <w:sz w:val="22"/>
          <w:szCs w:val="22"/>
        </w:rPr>
        <w:t>Relationships and Sex Education Aims ...............................................................................................................4</w:t>
      </w:r>
    </w:p>
    <w:p w14:paraId="03CEF50B" w14:textId="77777777" w:rsidR="00E9325D" w:rsidRDefault="000F49DB">
      <w:pPr>
        <w:spacing w:before="98"/>
        <w:ind w:left="412"/>
        <w:rPr>
          <w:rFonts w:ascii="Calibri" w:eastAsia="Calibri" w:hAnsi="Calibri" w:cs="Calibri"/>
          <w:sz w:val="22"/>
          <w:szCs w:val="22"/>
        </w:rPr>
      </w:pPr>
      <w:r>
        <w:rPr>
          <w:rFonts w:ascii="Calibri" w:eastAsia="Calibri" w:hAnsi="Calibri" w:cs="Calibri"/>
          <w:sz w:val="22"/>
          <w:szCs w:val="22"/>
        </w:rPr>
        <w:t>Statutory Requirements......................................................................................................................................4</w:t>
      </w:r>
    </w:p>
    <w:p w14:paraId="359B6BDB" w14:textId="77777777" w:rsidR="00E9325D" w:rsidRDefault="00E9325D">
      <w:pPr>
        <w:spacing w:before="1" w:line="100" w:lineRule="exact"/>
        <w:rPr>
          <w:sz w:val="10"/>
          <w:szCs w:val="10"/>
        </w:rPr>
      </w:pPr>
    </w:p>
    <w:p w14:paraId="268587A1" w14:textId="77777777" w:rsidR="00E9325D" w:rsidRDefault="000F49DB">
      <w:pPr>
        <w:ind w:left="412"/>
        <w:rPr>
          <w:rFonts w:ascii="Calibri" w:eastAsia="Calibri" w:hAnsi="Calibri" w:cs="Calibri"/>
          <w:sz w:val="22"/>
          <w:szCs w:val="22"/>
        </w:rPr>
      </w:pPr>
      <w:r>
        <w:rPr>
          <w:rFonts w:ascii="Calibri" w:eastAsia="Calibri" w:hAnsi="Calibri" w:cs="Calibri"/>
          <w:sz w:val="22"/>
          <w:szCs w:val="22"/>
        </w:rPr>
        <w:t>Definition ............................................................................................................................................................4</w:t>
      </w:r>
    </w:p>
    <w:p w14:paraId="6BB0E182" w14:textId="77777777" w:rsidR="00E9325D" w:rsidRDefault="000F49DB">
      <w:pPr>
        <w:spacing w:before="98"/>
        <w:ind w:left="412"/>
        <w:rPr>
          <w:rFonts w:ascii="Calibri" w:eastAsia="Calibri" w:hAnsi="Calibri" w:cs="Calibri"/>
          <w:sz w:val="22"/>
          <w:szCs w:val="22"/>
        </w:rPr>
      </w:pPr>
      <w:r>
        <w:rPr>
          <w:rFonts w:ascii="Calibri" w:eastAsia="Calibri" w:hAnsi="Calibri" w:cs="Calibri"/>
          <w:sz w:val="22"/>
          <w:szCs w:val="22"/>
        </w:rPr>
        <w:t>Role and Responsibilities ....................................................................................................................................5</w:t>
      </w:r>
    </w:p>
    <w:p w14:paraId="7BC83700" w14:textId="77777777" w:rsidR="00E9325D" w:rsidRDefault="00E9325D">
      <w:pPr>
        <w:spacing w:before="1" w:line="100" w:lineRule="exact"/>
        <w:rPr>
          <w:sz w:val="10"/>
          <w:szCs w:val="10"/>
        </w:rPr>
      </w:pPr>
    </w:p>
    <w:p w14:paraId="4AF30817" w14:textId="77777777" w:rsidR="00E9325D" w:rsidRDefault="000F49DB">
      <w:pPr>
        <w:ind w:left="412"/>
        <w:rPr>
          <w:rFonts w:ascii="Calibri" w:eastAsia="Calibri" w:hAnsi="Calibri" w:cs="Calibri"/>
          <w:sz w:val="22"/>
          <w:szCs w:val="22"/>
        </w:rPr>
      </w:pPr>
      <w:r>
        <w:rPr>
          <w:rFonts w:ascii="Calibri" w:eastAsia="Calibri" w:hAnsi="Calibri" w:cs="Calibri"/>
          <w:sz w:val="22"/>
          <w:szCs w:val="22"/>
        </w:rPr>
        <w:t>Inclusion (Please see the SEND policy for more information) ............................................................................5</w:t>
      </w:r>
    </w:p>
    <w:p w14:paraId="688A3564" w14:textId="77777777" w:rsidR="00E9325D" w:rsidRDefault="00E9325D">
      <w:pPr>
        <w:spacing w:before="7" w:line="160" w:lineRule="exact"/>
        <w:rPr>
          <w:sz w:val="16"/>
          <w:szCs w:val="16"/>
        </w:rPr>
      </w:pPr>
    </w:p>
    <w:p w14:paraId="192F31C5" w14:textId="77777777" w:rsidR="00E9325D" w:rsidRDefault="00E9325D">
      <w:pPr>
        <w:spacing w:line="200" w:lineRule="exact"/>
      </w:pPr>
    </w:p>
    <w:p w14:paraId="42951062" w14:textId="77777777" w:rsidR="00E9325D" w:rsidRDefault="000F49DB">
      <w:pPr>
        <w:ind w:left="112"/>
        <w:rPr>
          <w:rFonts w:ascii="Calibri" w:eastAsia="Calibri" w:hAnsi="Calibri" w:cs="Calibri"/>
          <w:sz w:val="22"/>
          <w:szCs w:val="22"/>
        </w:rPr>
      </w:pPr>
      <w:proofErr w:type="gramStart"/>
      <w:r>
        <w:rPr>
          <w:rFonts w:ascii="Calibri" w:eastAsia="Calibri" w:hAnsi="Calibri" w:cs="Calibri"/>
          <w:b/>
          <w:sz w:val="22"/>
          <w:szCs w:val="22"/>
        </w:rPr>
        <w:t>Implementation</w:t>
      </w:r>
      <w:r>
        <w:rPr>
          <w:rFonts w:ascii="Calibri" w:eastAsia="Calibri" w:hAnsi="Calibri" w:cs="Calibri"/>
          <w:sz w:val="22"/>
          <w:szCs w:val="22"/>
        </w:rPr>
        <w:t>:......................................................................................................................................................</w:t>
      </w:r>
      <w:proofErr w:type="gramEnd"/>
      <w:r>
        <w:rPr>
          <w:rFonts w:ascii="Calibri" w:eastAsia="Calibri" w:hAnsi="Calibri" w:cs="Calibri"/>
          <w:sz w:val="22"/>
          <w:szCs w:val="22"/>
        </w:rPr>
        <w:t>6</w:t>
      </w:r>
    </w:p>
    <w:p w14:paraId="6BA253D2" w14:textId="77777777" w:rsidR="00E9325D" w:rsidRDefault="00E9325D">
      <w:pPr>
        <w:spacing w:before="1" w:line="100" w:lineRule="exact"/>
        <w:rPr>
          <w:sz w:val="10"/>
          <w:szCs w:val="10"/>
        </w:rPr>
      </w:pPr>
    </w:p>
    <w:p w14:paraId="4D767F6C" w14:textId="77777777" w:rsidR="00E9325D" w:rsidRDefault="000F49DB">
      <w:pPr>
        <w:ind w:left="412"/>
        <w:rPr>
          <w:rFonts w:ascii="Calibri" w:eastAsia="Calibri" w:hAnsi="Calibri" w:cs="Calibri"/>
          <w:sz w:val="22"/>
          <w:szCs w:val="22"/>
        </w:rPr>
      </w:pPr>
      <w:r>
        <w:rPr>
          <w:rFonts w:ascii="Calibri" w:eastAsia="Calibri" w:hAnsi="Calibri" w:cs="Calibri"/>
          <w:sz w:val="22"/>
          <w:szCs w:val="22"/>
        </w:rPr>
        <w:t>Delivery of RSE ....................................................................................................................................................6</w:t>
      </w:r>
    </w:p>
    <w:p w14:paraId="56032DDF" w14:textId="77777777" w:rsidR="00E9325D" w:rsidRDefault="00E9325D">
      <w:pPr>
        <w:spacing w:before="1" w:line="100" w:lineRule="exact"/>
        <w:rPr>
          <w:sz w:val="10"/>
          <w:szCs w:val="10"/>
        </w:rPr>
      </w:pPr>
    </w:p>
    <w:p w14:paraId="5303A378" w14:textId="77777777" w:rsidR="00E9325D" w:rsidRDefault="000F49DB">
      <w:pPr>
        <w:ind w:left="412"/>
        <w:rPr>
          <w:rFonts w:ascii="Calibri" w:eastAsia="Calibri" w:hAnsi="Calibri" w:cs="Calibri"/>
          <w:sz w:val="22"/>
          <w:szCs w:val="22"/>
        </w:rPr>
      </w:pPr>
      <w:r>
        <w:rPr>
          <w:rFonts w:ascii="Calibri" w:eastAsia="Calibri" w:hAnsi="Calibri" w:cs="Calibri"/>
          <w:sz w:val="22"/>
          <w:szCs w:val="22"/>
        </w:rPr>
        <w:t>Parents’ Right to Withdraw ................................................................................................................................8</w:t>
      </w:r>
    </w:p>
    <w:p w14:paraId="4DA31C2B" w14:textId="77777777" w:rsidR="00E9325D" w:rsidRDefault="00E9325D">
      <w:pPr>
        <w:spacing w:before="8" w:line="160" w:lineRule="exact"/>
        <w:rPr>
          <w:sz w:val="16"/>
          <w:szCs w:val="16"/>
        </w:rPr>
      </w:pPr>
    </w:p>
    <w:p w14:paraId="057C74D7" w14:textId="77777777" w:rsidR="00E9325D" w:rsidRDefault="00E9325D">
      <w:pPr>
        <w:spacing w:line="200" w:lineRule="exact"/>
      </w:pPr>
    </w:p>
    <w:p w14:paraId="129B2012"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 xml:space="preserve">Impact </w:t>
      </w:r>
      <w:r>
        <w:rPr>
          <w:rFonts w:ascii="Calibri" w:eastAsia="Calibri" w:hAnsi="Calibri" w:cs="Calibri"/>
          <w:sz w:val="22"/>
          <w:szCs w:val="22"/>
        </w:rPr>
        <w:t>......................................................................................................................................................................9</w:t>
      </w:r>
    </w:p>
    <w:p w14:paraId="6429FC59" w14:textId="77777777" w:rsidR="00E9325D" w:rsidRDefault="00E9325D">
      <w:pPr>
        <w:spacing w:before="1" w:line="100" w:lineRule="exact"/>
        <w:rPr>
          <w:sz w:val="10"/>
          <w:szCs w:val="10"/>
        </w:rPr>
      </w:pPr>
    </w:p>
    <w:p w14:paraId="39C2C9CF" w14:textId="77777777" w:rsidR="00E9325D" w:rsidRDefault="000F49DB">
      <w:pPr>
        <w:ind w:left="412"/>
        <w:rPr>
          <w:rFonts w:ascii="Calibri" w:eastAsia="Calibri" w:hAnsi="Calibri" w:cs="Calibri"/>
          <w:sz w:val="22"/>
          <w:szCs w:val="22"/>
        </w:rPr>
        <w:sectPr w:rsidR="00E9325D">
          <w:pgSz w:w="11920" w:h="16840"/>
          <w:pgMar w:top="640" w:right="740" w:bottom="280" w:left="980" w:header="720" w:footer="720" w:gutter="0"/>
          <w:cols w:space="720"/>
        </w:sectPr>
      </w:pPr>
      <w:r>
        <w:rPr>
          <w:rFonts w:ascii="Calibri" w:eastAsia="Calibri" w:hAnsi="Calibri" w:cs="Calibri"/>
          <w:sz w:val="22"/>
          <w:szCs w:val="22"/>
        </w:rPr>
        <w:t>Monitoring and Review.......................................................................................................................................9</w:t>
      </w:r>
    </w:p>
    <w:p w14:paraId="00C4DE20" w14:textId="77777777" w:rsidR="00E9325D" w:rsidRDefault="000F49DB">
      <w:pPr>
        <w:spacing w:before="45"/>
        <w:ind w:left="112"/>
        <w:rPr>
          <w:rFonts w:ascii="Calibri" w:eastAsia="Calibri" w:hAnsi="Calibri" w:cs="Calibri"/>
          <w:sz w:val="22"/>
          <w:szCs w:val="22"/>
        </w:rPr>
      </w:pPr>
      <w:r>
        <w:rPr>
          <w:rFonts w:ascii="Calibri" w:eastAsia="Calibri" w:hAnsi="Calibri" w:cs="Calibri"/>
          <w:b/>
          <w:sz w:val="22"/>
          <w:szCs w:val="22"/>
          <w:u w:val="single" w:color="000000"/>
        </w:rPr>
        <w:lastRenderedPageBreak/>
        <w:t>Intent:</w:t>
      </w:r>
    </w:p>
    <w:p w14:paraId="1B8A0F86" w14:textId="77777777" w:rsidR="00E9325D" w:rsidRDefault="00E9325D">
      <w:pPr>
        <w:spacing w:before="18" w:line="280" w:lineRule="exact"/>
        <w:rPr>
          <w:sz w:val="28"/>
          <w:szCs w:val="28"/>
        </w:rPr>
      </w:pPr>
    </w:p>
    <w:p w14:paraId="1A824D5E" w14:textId="77777777" w:rsidR="00E9325D" w:rsidRDefault="000F49DB">
      <w:pPr>
        <w:spacing w:before="12"/>
        <w:ind w:left="112"/>
        <w:rPr>
          <w:rFonts w:ascii="Calibri" w:eastAsia="Calibri" w:hAnsi="Calibri" w:cs="Calibri"/>
          <w:sz w:val="22"/>
          <w:szCs w:val="22"/>
        </w:rPr>
      </w:pPr>
      <w:r>
        <w:rPr>
          <w:rFonts w:ascii="Calibri" w:eastAsia="Calibri" w:hAnsi="Calibri" w:cs="Calibri"/>
          <w:b/>
          <w:sz w:val="22"/>
          <w:szCs w:val="22"/>
        </w:rPr>
        <w:t>School Vision and Ethos</w:t>
      </w:r>
    </w:p>
    <w:p w14:paraId="13DECB48" w14:textId="77777777" w:rsidR="00E9325D" w:rsidRDefault="00E9325D">
      <w:pPr>
        <w:spacing w:before="9" w:line="260" w:lineRule="exact"/>
        <w:rPr>
          <w:sz w:val="26"/>
          <w:szCs w:val="26"/>
        </w:rPr>
      </w:pPr>
    </w:p>
    <w:p w14:paraId="652946DC"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 xml:space="preserve">Through a child </w:t>
      </w:r>
      <w:proofErr w:type="spellStart"/>
      <w:r>
        <w:rPr>
          <w:rFonts w:ascii="Calibri" w:eastAsia="Calibri" w:hAnsi="Calibri" w:cs="Calibri"/>
          <w:sz w:val="22"/>
          <w:szCs w:val="22"/>
        </w:rPr>
        <w:t>centred</w:t>
      </w:r>
      <w:proofErr w:type="spellEnd"/>
      <w:r>
        <w:rPr>
          <w:rFonts w:ascii="Calibri" w:eastAsia="Calibri" w:hAnsi="Calibri" w:cs="Calibri"/>
          <w:sz w:val="22"/>
          <w:szCs w:val="22"/>
        </w:rPr>
        <w:t xml:space="preserve"> approach and exceptional educational experiences we will inspire excellence from all develop independence build confidence and secure readiness for tomorrow.</w:t>
      </w:r>
    </w:p>
    <w:p w14:paraId="7B9042DE" w14:textId="77777777" w:rsidR="00E9325D" w:rsidRDefault="00E9325D">
      <w:pPr>
        <w:spacing w:line="200" w:lineRule="exact"/>
      </w:pPr>
    </w:p>
    <w:p w14:paraId="6862382E"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Aims</w:t>
      </w:r>
    </w:p>
    <w:p w14:paraId="1B122E88" w14:textId="77777777" w:rsidR="00E9325D" w:rsidRDefault="00E9325D">
      <w:pPr>
        <w:spacing w:before="7" w:line="260" w:lineRule="exact"/>
        <w:rPr>
          <w:sz w:val="26"/>
          <w:szCs w:val="26"/>
        </w:rPr>
      </w:pPr>
    </w:p>
    <w:p w14:paraId="238FC783"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 xml:space="preserve">At Laneshaw Bridge, we </w:t>
      </w:r>
      <w:proofErr w:type="spellStart"/>
      <w:r>
        <w:rPr>
          <w:rFonts w:ascii="Calibri" w:eastAsia="Calibri" w:hAnsi="Calibri" w:cs="Calibri"/>
          <w:sz w:val="22"/>
          <w:szCs w:val="22"/>
        </w:rPr>
        <w:t>endeavour</w:t>
      </w:r>
      <w:proofErr w:type="spellEnd"/>
      <w:r>
        <w:rPr>
          <w:rFonts w:ascii="Calibri" w:eastAsia="Calibri" w:hAnsi="Calibri" w:cs="Calibri"/>
          <w:sz w:val="22"/>
          <w:szCs w:val="22"/>
        </w:rPr>
        <w:t xml:space="preserve"> to provide this by:</w:t>
      </w:r>
    </w:p>
    <w:p w14:paraId="5DE5B797" w14:textId="77777777" w:rsidR="00E9325D" w:rsidRDefault="00E9325D">
      <w:pPr>
        <w:spacing w:before="1" w:line="280" w:lineRule="exact"/>
        <w:rPr>
          <w:sz w:val="28"/>
          <w:szCs w:val="28"/>
        </w:rPr>
      </w:pPr>
    </w:p>
    <w:p w14:paraId="50C1153D" w14:textId="77777777" w:rsidR="00E9325D" w:rsidRDefault="000F49DB">
      <w:pPr>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Ensuring</w:t>
      </w:r>
      <w:proofErr w:type="gramEnd"/>
      <w:r>
        <w:rPr>
          <w:rFonts w:ascii="Calibri" w:eastAsia="Calibri" w:hAnsi="Calibri" w:cs="Calibri"/>
          <w:sz w:val="22"/>
          <w:szCs w:val="22"/>
        </w:rPr>
        <w:t xml:space="preserve"> a safe learning environment</w:t>
      </w:r>
    </w:p>
    <w:p w14:paraId="1A58A8E4"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Providing</w:t>
      </w:r>
      <w:proofErr w:type="gramEnd"/>
      <w:r>
        <w:rPr>
          <w:rFonts w:ascii="Calibri" w:eastAsia="Calibri" w:hAnsi="Calibri" w:cs="Calibri"/>
          <w:sz w:val="22"/>
          <w:szCs w:val="22"/>
        </w:rPr>
        <w:t xml:space="preserve"> a high-quality, broad and balanced curriculum</w:t>
      </w:r>
    </w:p>
    <w:p w14:paraId="5654039A"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Upholding</w:t>
      </w:r>
      <w:proofErr w:type="gramEnd"/>
      <w:r>
        <w:rPr>
          <w:rFonts w:ascii="Calibri" w:eastAsia="Calibri" w:hAnsi="Calibri" w:cs="Calibri"/>
          <w:sz w:val="22"/>
          <w:szCs w:val="22"/>
        </w:rPr>
        <w:t xml:space="preserve"> outstanding standards of </w:t>
      </w:r>
      <w:proofErr w:type="spellStart"/>
      <w:r>
        <w:rPr>
          <w:rFonts w:ascii="Calibri" w:eastAsia="Calibri" w:hAnsi="Calibri" w:cs="Calibri"/>
          <w:sz w:val="22"/>
          <w:szCs w:val="22"/>
        </w:rPr>
        <w:t>behaviour</w:t>
      </w:r>
      <w:proofErr w:type="spellEnd"/>
    </w:p>
    <w:p w14:paraId="701AFD70" w14:textId="77777777" w:rsidR="00E9325D" w:rsidRDefault="000F49DB">
      <w:pPr>
        <w:spacing w:before="10"/>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Providing</w:t>
      </w:r>
      <w:proofErr w:type="gramEnd"/>
      <w:r>
        <w:rPr>
          <w:rFonts w:ascii="Calibri" w:eastAsia="Calibri" w:hAnsi="Calibri" w:cs="Calibri"/>
          <w:sz w:val="22"/>
          <w:szCs w:val="22"/>
        </w:rPr>
        <w:t xml:space="preserve"> a family-feel nurturing and caring environment</w:t>
      </w:r>
    </w:p>
    <w:p w14:paraId="5679B15D"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Develop</w:t>
      </w:r>
      <w:proofErr w:type="gramEnd"/>
      <w:r>
        <w:rPr>
          <w:rFonts w:ascii="Calibri" w:eastAsia="Calibri" w:hAnsi="Calibri" w:cs="Calibri"/>
          <w:sz w:val="22"/>
          <w:szCs w:val="22"/>
        </w:rPr>
        <w:t xml:space="preserve"> self-belief, resilience and determination to succeed</w:t>
      </w:r>
    </w:p>
    <w:p w14:paraId="15962A68"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Creating</w:t>
      </w:r>
      <w:proofErr w:type="gramEnd"/>
      <w:r>
        <w:rPr>
          <w:rFonts w:ascii="Calibri" w:eastAsia="Calibri" w:hAnsi="Calibri" w:cs="Calibri"/>
          <w:sz w:val="22"/>
          <w:szCs w:val="22"/>
        </w:rPr>
        <w:t xml:space="preserve"> opportunities for all abilities to try new things and make discoveries</w:t>
      </w:r>
    </w:p>
    <w:p w14:paraId="3CE5A7A8"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Embracing</w:t>
      </w:r>
      <w:proofErr w:type="gramEnd"/>
      <w:r>
        <w:rPr>
          <w:rFonts w:ascii="Calibri" w:eastAsia="Calibri" w:hAnsi="Calibri" w:cs="Calibri"/>
          <w:sz w:val="22"/>
          <w:szCs w:val="22"/>
        </w:rPr>
        <w:t xml:space="preserve"> new technology</w:t>
      </w:r>
    </w:p>
    <w:p w14:paraId="515DA3A2" w14:textId="77777777" w:rsidR="00E9325D" w:rsidRDefault="000F49DB">
      <w:pPr>
        <w:spacing w:before="10"/>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Promoting</w:t>
      </w:r>
      <w:proofErr w:type="gramEnd"/>
      <w:r>
        <w:rPr>
          <w:rFonts w:ascii="Calibri" w:eastAsia="Calibri" w:hAnsi="Calibri" w:cs="Calibri"/>
          <w:sz w:val="22"/>
          <w:szCs w:val="22"/>
        </w:rPr>
        <w:t xml:space="preserve"> logical and creative thinking skills</w:t>
      </w:r>
    </w:p>
    <w:p w14:paraId="105B6242"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Encouraging</w:t>
      </w:r>
      <w:proofErr w:type="gramEnd"/>
      <w:r>
        <w:rPr>
          <w:rFonts w:ascii="Calibri" w:eastAsia="Calibri" w:hAnsi="Calibri" w:cs="Calibri"/>
          <w:sz w:val="22"/>
          <w:szCs w:val="22"/>
        </w:rPr>
        <w:t xml:space="preserve"> independence, democracy and responsibility</w:t>
      </w:r>
    </w:p>
    <w:p w14:paraId="1CD540BD"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Promoting</w:t>
      </w:r>
      <w:proofErr w:type="gramEnd"/>
      <w:r>
        <w:rPr>
          <w:rFonts w:ascii="Calibri" w:eastAsia="Calibri" w:hAnsi="Calibri" w:cs="Calibri"/>
          <w:sz w:val="22"/>
          <w:szCs w:val="22"/>
        </w:rPr>
        <w:t xml:space="preserve"> curiosity and enthusiasm</w:t>
      </w:r>
    </w:p>
    <w:p w14:paraId="3C21666E"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Encouraging</w:t>
      </w:r>
      <w:proofErr w:type="gramEnd"/>
      <w:r>
        <w:rPr>
          <w:rFonts w:ascii="Calibri" w:eastAsia="Calibri" w:hAnsi="Calibri" w:cs="Calibri"/>
          <w:sz w:val="22"/>
          <w:szCs w:val="22"/>
        </w:rPr>
        <w:t xml:space="preserve"> mutual respect for others</w:t>
      </w:r>
    </w:p>
    <w:p w14:paraId="686366A5" w14:textId="77777777" w:rsidR="00E9325D" w:rsidRDefault="000F49DB">
      <w:pPr>
        <w:spacing w:before="12"/>
        <w:ind w:left="112"/>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Working</w:t>
      </w:r>
      <w:proofErr w:type="gramEnd"/>
      <w:r>
        <w:rPr>
          <w:rFonts w:ascii="Calibri" w:eastAsia="Calibri" w:hAnsi="Calibri" w:cs="Calibri"/>
          <w:sz w:val="22"/>
          <w:szCs w:val="22"/>
        </w:rPr>
        <w:t xml:space="preserve"> with and learning from others</w:t>
      </w:r>
    </w:p>
    <w:p w14:paraId="4865BC3B" w14:textId="77777777" w:rsidR="00E9325D" w:rsidRDefault="00E9325D">
      <w:pPr>
        <w:spacing w:before="7" w:line="260" w:lineRule="exact"/>
        <w:rPr>
          <w:sz w:val="26"/>
          <w:szCs w:val="26"/>
        </w:rPr>
      </w:pPr>
    </w:p>
    <w:p w14:paraId="01F2F9AE" w14:textId="77777777" w:rsidR="00E9325D" w:rsidRDefault="000F49DB">
      <w:pPr>
        <w:ind w:left="112" w:right="79"/>
        <w:rPr>
          <w:rFonts w:ascii="Calibri" w:eastAsia="Calibri" w:hAnsi="Calibri" w:cs="Calibri"/>
          <w:sz w:val="22"/>
          <w:szCs w:val="22"/>
        </w:rPr>
      </w:pPr>
      <w:r>
        <w:rPr>
          <w:rFonts w:ascii="Calibri" w:eastAsia="Calibri" w:hAnsi="Calibri" w:cs="Calibri"/>
          <w:sz w:val="22"/>
          <w:szCs w:val="22"/>
        </w:rPr>
        <w:t>All of this is achieved while working in collaboration to fully develop strong and positive partnerships with parents and the wider community.</w:t>
      </w:r>
    </w:p>
    <w:p w14:paraId="61613E4F" w14:textId="77777777" w:rsidR="00E9325D" w:rsidRDefault="00E9325D">
      <w:pPr>
        <w:spacing w:before="9" w:line="260" w:lineRule="exact"/>
        <w:rPr>
          <w:sz w:val="26"/>
          <w:szCs w:val="26"/>
        </w:rPr>
      </w:pPr>
    </w:p>
    <w:p w14:paraId="6AA03C15" w14:textId="77777777" w:rsidR="000F49DB" w:rsidRDefault="000F49DB">
      <w:pPr>
        <w:spacing w:before="45"/>
        <w:ind w:left="112"/>
        <w:rPr>
          <w:rFonts w:ascii="Calibri" w:eastAsia="Calibri" w:hAnsi="Calibri" w:cs="Calibri"/>
          <w:b/>
          <w:sz w:val="22"/>
          <w:szCs w:val="22"/>
        </w:rPr>
      </w:pPr>
    </w:p>
    <w:p w14:paraId="202DEB3D" w14:textId="77777777" w:rsidR="000F49DB" w:rsidRDefault="000F49DB">
      <w:pPr>
        <w:spacing w:before="45"/>
        <w:ind w:left="112"/>
        <w:rPr>
          <w:rFonts w:ascii="Calibri" w:eastAsia="Calibri" w:hAnsi="Calibri" w:cs="Calibri"/>
          <w:b/>
          <w:sz w:val="22"/>
          <w:szCs w:val="22"/>
        </w:rPr>
      </w:pPr>
    </w:p>
    <w:p w14:paraId="1CA6556F" w14:textId="77777777" w:rsidR="000F49DB" w:rsidRDefault="000F49DB">
      <w:pPr>
        <w:spacing w:before="45"/>
        <w:ind w:left="112"/>
        <w:rPr>
          <w:rFonts w:ascii="Calibri" w:eastAsia="Calibri" w:hAnsi="Calibri" w:cs="Calibri"/>
          <w:b/>
          <w:sz w:val="22"/>
          <w:szCs w:val="22"/>
        </w:rPr>
      </w:pPr>
    </w:p>
    <w:p w14:paraId="342847BC" w14:textId="77777777" w:rsidR="000F49DB" w:rsidRDefault="000F49DB">
      <w:pPr>
        <w:spacing w:before="45"/>
        <w:ind w:left="112"/>
        <w:rPr>
          <w:rFonts w:ascii="Calibri" w:eastAsia="Calibri" w:hAnsi="Calibri" w:cs="Calibri"/>
          <w:b/>
          <w:sz w:val="22"/>
          <w:szCs w:val="22"/>
        </w:rPr>
      </w:pPr>
    </w:p>
    <w:p w14:paraId="0854CAEC" w14:textId="77777777" w:rsidR="000F49DB" w:rsidRDefault="000F49DB">
      <w:pPr>
        <w:spacing w:before="45"/>
        <w:ind w:left="112"/>
        <w:rPr>
          <w:rFonts w:ascii="Calibri" w:eastAsia="Calibri" w:hAnsi="Calibri" w:cs="Calibri"/>
          <w:b/>
          <w:sz w:val="22"/>
          <w:szCs w:val="22"/>
        </w:rPr>
      </w:pPr>
    </w:p>
    <w:p w14:paraId="37F9681F" w14:textId="77777777" w:rsidR="000F49DB" w:rsidRDefault="000F49DB">
      <w:pPr>
        <w:spacing w:before="45"/>
        <w:ind w:left="112"/>
        <w:rPr>
          <w:rFonts w:ascii="Calibri" w:eastAsia="Calibri" w:hAnsi="Calibri" w:cs="Calibri"/>
          <w:b/>
          <w:sz w:val="22"/>
          <w:szCs w:val="22"/>
        </w:rPr>
      </w:pPr>
    </w:p>
    <w:p w14:paraId="761C436D" w14:textId="77777777" w:rsidR="000F49DB" w:rsidRDefault="000F49DB">
      <w:pPr>
        <w:spacing w:before="45"/>
        <w:ind w:left="112"/>
        <w:rPr>
          <w:rFonts w:ascii="Calibri" w:eastAsia="Calibri" w:hAnsi="Calibri" w:cs="Calibri"/>
          <w:b/>
          <w:sz w:val="22"/>
          <w:szCs w:val="22"/>
        </w:rPr>
      </w:pPr>
    </w:p>
    <w:p w14:paraId="3553A875" w14:textId="77777777" w:rsidR="000F49DB" w:rsidRDefault="000F49DB">
      <w:pPr>
        <w:spacing w:before="45"/>
        <w:ind w:left="112"/>
        <w:rPr>
          <w:rFonts w:ascii="Calibri" w:eastAsia="Calibri" w:hAnsi="Calibri" w:cs="Calibri"/>
          <w:b/>
          <w:sz w:val="22"/>
          <w:szCs w:val="22"/>
        </w:rPr>
      </w:pPr>
    </w:p>
    <w:p w14:paraId="65724DB8" w14:textId="77777777" w:rsidR="000F49DB" w:rsidRDefault="000F49DB">
      <w:pPr>
        <w:spacing w:before="45"/>
        <w:ind w:left="112"/>
        <w:rPr>
          <w:rFonts w:ascii="Calibri" w:eastAsia="Calibri" w:hAnsi="Calibri" w:cs="Calibri"/>
          <w:b/>
          <w:sz w:val="22"/>
          <w:szCs w:val="22"/>
        </w:rPr>
      </w:pPr>
    </w:p>
    <w:p w14:paraId="6D1C750A" w14:textId="77777777" w:rsidR="000F49DB" w:rsidRDefault="000F49DB">
      <w:pPr>
        <w:spacing w:before="45"/>
        <w:ind w:left="112"/>
        <w:rPr>
          <w:rFonts w:ascii="Calibri" w:eastAsia="Calibri" w:hAnsi="Calibri" w:cs="Calibri"/>
          <w:b/>
          <w:sz w:val="22"/>
          <w:szCs w:val="22"/>
        </w:rPr>
      </w:pPr>
    </w:p>
    <w:p w14:paraId="77C301BB" w14:textId="77777777" w:rsidR="000F49DB" w:rsidRDefault="000F49DB">
      <w:pPr>
        <w:spacing w:before="45"/>
        <w:ind w:left="112"/>
        <w:rPr>
          <w:rFonts w:ascii="Calibri" w:eastAsia="Calibri" w:hAnsi="Calibri" w:cs="Calibri"/>
          <w:b/>
          <w:sz w:val="22"/>
          <w:szCs w:val="22"/>
        </w:rPr>
      </w:pPr>
    </w:p>
    <w:p w14:paraId="0F2661F1" w14:textId="77777777" w:rsidR="000F49DB" w:rsidRDefault="000F49DB">
      <w:pPr>
        <w:spacing w:before="45"/>
        <w:ind w:left="112"/>
        <w:rPr>
          <w:rFonts w:ascii="Calibri" w:eastAsia="Calibri" w:hAnsi="Calibri" w:cs="Calibri"/>
          <w:b/>
          <w:sz w:val="22"/>
          <w:szCs w:val="22"/>
        </w:rPr>
      </w:pPr>
    </w:p>
    <w:p w14:paraId="4E880988" w14:textId="77777777" w:rsidR="000F49DB" w:rsidRDefault="000F49DB">
      <w:pPr>
        <w:spacing w:before="45"/>
        <w:ind w:left="112"/>
        <w:rPr>
          <w:rFonts w:ascii="Calibri" w:eastAsia="Calibri" w:hAnsi="Calibri" w:cs="Calibri"/>
          <w:b/>
          <w:sz w:val="22"/>
          <w:szCs w:val="22"/>
        </w:rPr>
      </w:pPr>
    </w:p>
    <w:p w14:paraId="53E27BF9" w14:textId="77777777" w:rsidR="000F49DB" w:rsidRDefault="000F49DB">
      <w:pPr>
        <w:spacing w:before="45"/>
        <w:ind w:left="112"/>
        <w:rPr>
          <w:rFonts w:ascii="Calibri" w:eastAsia="Calibri" w:hAnsi="Calibri" w:cs="Calibri"/>
          <w:b/>
          <w:sz w:val="22"/>
          <w:szCs w:val="22"/>
        </w:rPr>
      </w:pPr>
    </w:p>
    <w:p w14:paraId="32BAE9EE" w14:textId="77777777" w:rsidR="000F49DB" w:rsidRDefault="000F49DB">
      <w:pPr>
        <w:spacing w:before="45"/>
        <w:ind w:left="112"/>
        <w:rPr>
          <w:rFonts w:ascii="Calibri" w:eastAsia="Calibri" w:hAnsi="Calibri" w:cs="Calibri"/>
          <w:b/>
          <w:sz w:val="22"/>
          <w:szCs w:val="22"/>
        </w:rPr>
      </w:pPr>
    </w:p>
    <w:p w14:paraId="47AD2D92" w14:textId="77777777" w:rsidR="000F49DB" w:rsidRDefault="000F49DB">
      <w:pPr>
        <w:spacing w:before="45"/>
        <w:ind w:left="112"/>
        <w:rPr>
          <w:rFonts w:ascii="Calibri" w:eastAsia="Calibri" w:hAnsi="Calibri" w:cs="Calibri"/>
          <w:b/>
          <w:sz w:val="22"/>
          <w:szCs w:val="22"/>
        </w:rPr>
      </w:pPr>
    </w:p>
    <w:p w14:paraId="59BA1946" w14:textId="77777777" w:rsidR="000F49DB" w:rsidRDefault="000F49DB">
      <w:pPr>
        <w:spacing w:before="45"/>
        <w:ind w:left="112"/>
        <w:rPr>
          <w:rFonts w:ascii="Calibri" w:eastAsia="Calibri" w:hAnsi="Calibri" w:cs="Calibri"/>
          <w:b/>
          <w:sz w:val="22"/>
          <w:szCs w:val="22"/>
        </w:rPr>
      </w:pPr>
    </w:p>
    <w:p w14:paraId="53686719" w14:textId="77777777" w:rsidR="000F49DB" w:rsidRDefault="000F49DB">
      <w:pPr>
        <w:spacing w:before="45"/>
        <w:ind w:left="112"/>
        <w:rPr>
          <w:rFonts w:ascii="Calibri" w:eastAsia="Calibri" w:hAnsi="Calibri" w:cs="Calibri"/>
          <w:b/>
          <w:sz w:val="22"/>
          <w:szCs w:val="22"/>
        </w:rPr>
      </w:pPr>
    </w:p>
    <w:p w14:paraId="67480DA9" w14:textId="77777777" w:rsidR="000F49DB" w:rsidRDefault="000F49DB">
      <w:pPr>
        <w:spacing w:before="45"/>
        <w:ind w:left="112"/>
        <w:rPr>
          <w:rFonts w:ascii="Calibri" w:eastAsia="Calibri" w:hAnsi="Calibri" w:cs="Calibri"/>
          <w:b/>
          <w:sz w:val="22"/>
          <w:szCs w:val="22"/>
        </w:rPr>
      </w:pPr>
    </w:p>
    <w:p w14:paraId="5240F598" w14:textId="77777777" w:rsidR="000F49DB" w:rsidRDefault="000F49DB">
      <w:pPr>
        <w:spacing w:before="45"/>
        <w:ind w:left="112"/>
        <w:rPr>
          <w:rFonts w:ascii="Calibri" w:eastAsia="Calibri" w:hAnsi="Calibri" w:cs="Calibri"/>
          <w:b/>
          <w:sz w:val="22"/>
          <w:szCs w:val="22"/>
        </w:rPr>
      </w:pPr>
    </w:p>
    <w:p w14:paraId="211AA2F6" w14:textId="77777777" w:rsidR="000F49DB" w:rsidRDefault="000F49DB">
      <w:pPr>
        <w:spacing w:before="45"/>
        <w:ind w:left="112"/>
        <w:rPr>
          <w:rFonts w:ascii="Calibri" w:eastAsia="Calibri" w:hAnsi="Calibri" w:cs="Calibri"/>
          <w:b/>
          <w:sz w:val="22"/>
          <w:szCs w:val="22"/>
        </w:rPr>
      </w:pPr>
    </w:p>
    <w:p w14:paraId="15EA6992" w14:textId="77777777" w:rsidR="000F49DB" w:rsidRDefault="000F49DB">
      <w:pPr>
        <w:spacing w:before="45"/>
        <w:ind w:left="112"/>
        <w:rPr>
          <w:rFonts w:ascii="Calibri" w:eastAsia="Calibri" w:hAnsi="Calibri" w:cs="Calibri"/>
          <w:b/>
          <w:sz w:val="22"/>
          <w:szCs w:val="22"/>
        </w:rPr>
      </w:pPr>
    </w:p>
    <w:p w14:paraId="5CE0D456" w14:textId="77777777" w:rsidR="000F49DB" w:rsidRDefault="000F49DB">
      <w:pPr>
        <w:spacing w:before="45"/>
        <w:ind w:left="112"/>
        <w:rPr>
          <w:rFonts w:ascii="Calibri" w:eastAsia="Calibri" w:hAnsi="Calibri" w:cs="Calibri"/>
          <w:b/>
          <w:sz w:val="22"/>
          <w:szCs w:val="22"/>
        </w:rPr>
      </w:pPr>
    </w:p>
    <w:p w14:paraId="383EE054" w14:textId="77777777" w:rsidR="000F49DB" w:rsidRDefault="000F49DB">
      <w:pPr>
        <w:spacing w:before="45"/>
        <w:ind w:left="112"/>
        <w:rPr>
          <w:rFonts w:ascii="Calibri" w:eastAsia="Calibri" w:hAnsi="Calibri" w:cs="Calibri"/>
          <w:b/>
          <w:sz w:val="22"/>
          <w:szCs w:val="22"/>
        </w:rPr>
      </w:pPr>
    </w:p>
    <w:p w14:paraId="5F30BE5F" w14:textId="77777777" w:rsidR="000F49DB" w:rsidRDefault="000F49DB">
      <w:pPr>
        <w:spacing w:before="45"/>
        <w:ind w:left="112"/>
        <w:rPr>
          <w:rFonts w:ascii="Calibri" w:eastAsia="Calibri" w:hAnsi="Calibri" w:cs="Calibri"/>
          <w:b/>
          <w:sz w:val="22"/>
          <w:szCs w:val="22"/>
        </w:rPr>
      </w:pPr>
    </w:p>
    <w:p w14:paraId="6C0423C4" w14:textId="77777777" w:rsidR="000F49DB" w:rsidRDefault="000F49DB">
      <w:pPr>
        <w:spacing w:before="45"/>
        <w:ind w:left="112"/>
        <w:rPr>
          <w:rFonts w:ascii="Calibri" w:eastAsia="Calibri" w:hAnsi="Calibri" w:cs="Calibri"/>
          <w:b/>
          <w:sz w:val="22"/>
          <w:szCs w:val="22"/>
        </w:rPr>
      </w:pPr>
    </w:p>
    <w:p w14:paraId="75DD0D90" w14:textId="77777777" w:rsidR="000F49DB" w:rsidRDefault="000F49DB">
      <w:pPr>
        <w:spacing w:before="45"/>
        <w:ind w:left="112"/>
        <w:rPr>
          <w:rFonts w:ascii="Calibri" w:eastAsia="Calibri" w:hAnsi="Calibri" w:cs="Calibri"/>
          <w:b/>
          <w:sz w:val="22"/>
          <w:szCs w:val="22"/>
        </w:rPr>
      </w:pPr>
    </w:p>
    <w:p w14:paraId="3C5E34CA" w14:textId="77777777" w:rsidR="000F49DB" w:rsidRDefault="000F49DB">
      <w:pPr>
        <w:spacing w:before="45"/>
        <w:ind w:left="112"/>
        <w:rPr>
          <w:rFonts w:ascii="Calibri" w:eastAsia="Calibri" w:hAnsi="Calibri" w:cs="Calibri"/>
          <w:b/>
          <w:sz w:val="22"/>
          <w:szCs w:val="22"/>
        </w:rPr>
      </w:pPr>
    </w:p>
    <w:p w14:paraId="051BFD62" w14:textId="77777777" w:rsidR="000F49DB" w:rsidRDefault="000F49DB">
      <w:pPr>
        <w:spacing w:before="45"/>
        <w:ind w:left="112"/>
        <w:rPr>
          <w:rFonts w:ascii="Calibri" w:eastAsia="Calibri" w:hAnsi="Calibri" w:cs="Calibri"/>
          <w:b/>
          <w:sz w:val="22"/>
          <w:szCs w:val="22"/>
        </w:rPr>
      </w:pPr>
    </w:p>
    <w:p w14:paraId="1DD43D78" w14:textId="77777777" w:rsidR="00E9325D" w:rsidRDefault="000F49DB">
      <w:pPr>
        <w:spacing w:before="45"/>
        <w:ind w:left="112"/>
        <w:rPr>
          <w:rFonts w:ascii="Calibri" w:eastAsia="Calibri" w:hAnsi="Calibri" w:cs="Calibri"/>
          <w:sz w:val="22"/>
          <w:szCs w:val="22"/>
        </w:rPr>
      </w:pPr>
      <w:r>
        <w:rPr>
          <w:rFonts w:ascii="Calibri" w:eastAsia="Calibri" w:hAnsi="Calibri" w:cs="Calibri"/>
          <w:b/>
          <w:sz w:val="22"/>
          <w:szCs w:val="22"/>
        </w:rPr>
        <w:t>Relationships and Sex Education Aims</w:t>
      </w:r>
    </w:p>
    <w:p w14:paraId="7246E627" w14:textId="77777777" w:rsidR="00E9325D" w:rsidRDefault="00E9325D">
      <w:pPr>
        <w:spacing w:line="240" w:lineRule="exact"/>
        <w:rPr>
          <w:sz w:val="24"/>
          <w:szCs w:val="24"/>
        </w:rPr>
      </w:pPr>
    </w:p>
    <w:p w14:paraId="24F863E6" w14:textId="77777777" w:rsidR="00E9325D" w:rsidRDefault="00E9325D">
      <w:pPr>
        <w:spacing w:before="9" w:line="260" w:lineRule="exact"/>
        <w:rPr>
          <w:sz w:val="26"/>
          <w:szCs w:val="26"/>
        </w:rPr>
      </w:pPr>
    </w:p>
    <w:p w14:paraId="681D4099"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The aims of relationships and sex education (RSE) at Laneshaw Bridge School are to ensure students learn about:</w:t>
      </w:r>
    </w:p>
    <w:p w14:paraId="454429D0" w14:textId="77777777" w:rsidR="00E9325D" w:rsidRDefault="00E9325D">
      <w:pPr>
        <w:spacing w:line="160" w:lineRule="exact"/>
        <w:rPr>
          <w:sz w:val="16"/>
          <w:szCs w:val="16"/>
        </w:rPr>
      </w:pPr>
    </w:p>
    <w:p w14:paraId="6304F08B" w14:textId="77777777" w:rsidR="00E9325D" w:rsidRDefault="00E9325D">
      <w:pPr>
        <w:spacing w:line="200" w:lineRule="exact"/>
      </w:pPr>
    </w:p>
    <w:p w14:paraId="4F8CF87C" w14:textId="77777777" w:rsidR="00E9325D" w:rsidRPr="000F49DB" w:rsidRDefault="000F49DB" w:rsidP="000F49DB">
      <w:pPr>
        <w:pStyle w:val="ListParagraph"/>
        <w:numPr>
          <w:ilvl w:val="0"/>
          <w:numId w:val="3"/>
        </w:numPr>
        <w:tabs>
          <w:tab w:val="left" w:pos="820"/>
        </w:tabs>
        <w:spacing w:line="276" w:lineRule="auto"/>
        <w:ind w:right="75"/>
        <w:rPr>
          <w:rFonts w:ascii="Calibri" w:eastAsia="Calibri" w:hAnsi="Calibri" w:cs="Calibri"/>
          <w:sz w:val="22"/>
          <w:szCs w:val="22"/>
        </w:rPr>
      </w:pPr>
      <w:r w:rsidRPr="000F49DB">
        <w:rPr>
          <w:rFonts w:ascii="Calibri" w:eastAsia="Calibri" w:hAnsi="Calibri" w:cs="Calibri"/>
          <w:sz w:val="22"/>
          <w:szCs w:val="22"/>
        </w:rPr>
        <w:t>different types of relationships, including friendships, family relationships, intimate relationships, dealing with strangers</w:t>
      </w:r>
    </w:p>
    <w:p w14:paraId="6E258DC7" w14:textId="77777777" w:rsidR="00E9325D" w:rsidRPr="000F49DB" w:rsidRDefault="000F49DB" w:rsidP="000F49DB">
      <w:pPr>
        <w:pStyle w:val="ListParagraph"/>
        <w:numPr>
          <w:ilvl w:val="0"/>
          <w:numId w:val="3"/>
        </w:numPr>
        <w:tabs>
          <w:tab w:val="left" w:pos="820"/>
        </w:tabs>
        <w:spacing w:before="19" w:line="275" w:lineRule="auto"/>
        <w:ind w:right="281"/>
        <w:rPr>
          <w:rFonts w:ascii="Calibri" w:eastAsia="Calibri" w:hAnsi="Calibri" w:cs="Calibri"/>
          <w:sz w:val="22"/>
          <w:szCs w:val="22"/>
        </w:rPr>
      </w:pPr>
      <w:r w:rsidRPr="000F49DB">
        <w:rPr>
          <w:rFonts w:ascii="Calibri" w:eastAsia="Calibri" w:hAnsi="Calibri" w:cs="Calibri"/>
          <w:sz w:val="22"/>
          <w:szCs w:val="22"/>
        </w:rPr>
        <w:t xml:space="preserve">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understand and build healthy relationships, including self-respect and respect for others, commitment, tolerance, boundaries and consent, and how to manage conflict, and also 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unhealthy relationships;</w:t>
      </w:r>
    </w:p>
    <w:p w14:paraId="31BCF83D" w14:textId="77777777" w:rsidR="00E9325D" w:rsidRPr="000F49DB" w:rsidRDefault="000F49DB" w:rsidP="000F49DB">
      <w:pPr>
        <w:pStyle w:val="ListParagraph"/>
        <w:numPr>
          <w:ilvl w:val="0"/>
          <w:numId w:val="3"/>
        </w:numPr>
        <w:spacing w:before="20"/>
        <w:rPr>
          <w:rFonts w:ascii="Calibri" w:eastAsia="Calibri" w:hAnsi="Calibri" w:cs="Calibri"/>
          <w:sz w:val="22"/>
          <w:szCs w:val="22"/>
        </w:rPr>
      </w:pPr>
      <w:r w:rsidRPr="000F49DB">
        <w:rPr>
          <w:rFonts w:ascii="Calibri" w:eastAsia="Calibri" w:hAnsi="Calibri" w:cs="Calibri"/>
          <w:sz w:val="22"/>
          <w:szCs w:val="22"/>
        </w:rPr>
        <w:t>how relationships may affect health and wellbeing, including mental health;</w:t>
      </w:r>
    </w:p>
    <w:p w14:paraId="398C1A32" w14:textId="77777777" w:rsidR="00E9325D" w:rsidRPr="000F49DB" w:rsidRDefault="000F49DB" w:rsidP="000F49DB">
      <w:pPr>
        <w:pStyle w:val="ListParagraph"/>
        <w:numPr>
          <w:ilvl w:val="0"/>
          <w:numId w:val="3"/>
        </w:numPr>
        <w:spacing w:before="50"/>
        <w:rPr>
          <w:rFonts w:ascii="Calibri" w:eastAsia="Calibri" w:hAnsi="Calibri" w:cs="Calibri"/>
          <w:sz w:val="22"/>
          <w:szCs w:val="22"/>
        </w:rPr>
      </w:pPr>
      <w:r w:rsidRPr="000F49DB">
        <w:rPr>
          <w:rFonts w:ascii="Calibri" w:eastAsia="Calibri" w:hAnsi="Calibri" w:cs="Calibri"/>
          <w:sz w:val="22"/>
          <w:szCs w:val="22"/>
        </w:rPr>
        <w:t>healthy relationships and safety online; and</w:t>
      </w:r>
    </w:p>
    <w:p w14:paraId="4ED5C86E" w14:textId="77777777" w:rsidR="00E9325D" w:rsidRDefault="00E9325D">
      <w:pPr>
        <w:spacing w:before="8" w:line="140" w:lineRule="exact"/>
        <w:rPr>
          <w:sz w:val="14"/>
          <w:szCs w:val="14"/>
        </w:rPr>
      </w:pPr>
    </w:p>
    <w:p w14:paraId="7A76FCBF" w14:textId="77777777" w:rsidR="00E9325D" w:rsidRDefault="00E9325D">
      <w:pPr>
        <w:spacing w:line="200" w:lineRule="exact"/>
      </w:pPr>
    </w:p>
    <w:p w14:paraId="41CB34F5" w14:textId="77777777" w:rsidR="00E9325D" w:rsidRDefault="000F49DB">
      <w:pPr>
        <w:spacing w:line="276" w:lineRule="auto"/>
        <w:ind w:left="112" w:right="716"/>
        <w:rPr>
          <w:rFonts w:ascii="Calibri" w:eastAsia="Calibri" w:hAnsi="Calibri" w:cs="Calibri"/>
          <w:sz w:val="22"/>
          <w:szCs w:val="22"/>
        </w:rPr>
      </w:pPr>
      <w:r>
        <w:rPr>
          <w:rFonts w:ascii="Calibri" w:eastAsia="Calibri" w:hAnsi="Calibri" w:cs="Calibri"/>
          <w:sz w:val="22"/>
          <w:szCs w:val="22"/>
        </w:rPr>
        <w:t>The aims above are in line with the core expectations that we promote to all students: maintain a positive attitude, show respect for all and display high levels of commitment to being the best you can be.</w:t>
      </w:r>
    </w:p>
    <w:p w14:paraId="2BBB615D" w14:textId="77777777" w:rsidR="00E9325D" w:rsidRDefault="00E9325D">
      <w:pPr>
        <w:spacing w:line="200" w:lineRule="exact"/>
      </w:pPr>
    </w:p>
    <w:p w14:paraId="4E92F5C4" w14:textId="77777777" w:rsidR="00E9325D" w:rsidRDefault="00E9325D">
      <w:pPr>
        <w:spacing w:line="200" w:lineRule="exact"/>
      </w:pPr>
    </w:p>
    <w:p w14:paraId="76EB36E4" w14:textId="77777777" w:rsidR="00E9325D" w:rsidRDefault="00E9325D">
      <w:pPr>
        <w:spacing w:line="200" w:lineRule="exact"/>
      </w:pPr>
    </w:p>
    <w:p w14:paraId="38A5CF1A" w14:textId="77777777" w:rsidR="00E9325D" w:rsidRDefault="00E9325D">
      <w:pPr>
        <w:spacing w:line="200" w:lineRule="exact"/>
      </w:pPr>
    </w:p>
    <w:p w14:paraId="4C06DF1A" w14:textId="77777777" w:rsidR="00E9325D" w:rsidRDefault="00E9325D">
      <w:pPr>
        <w:spacing w:line="200" w:lineRule="exact"/>
      </w:pPr>
    </w:p>
    <w:p w14:paraId="3EA9CD4D" w14:textId="77777777" w:rsidR="00E9325D" w:rsidRDefault="00E9325D">
      <w:pPr>
        <w:spacing w:before="5" w:line="280" w:lineRule="exact"/>
        <w:rPr>
          <w:sz w:val="28"/>
          <w:szCs w:val="28"/>
        </w:rPr>
      </w:pPr>
    </w:p>
    <w:p w14:paraId="1335C92F"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Statutory Requirements</w:t>
      </w:r>
    </w:p>
    <w:p w14:paraId="1173CB1F" w14:textId="77777777" w:rsidR="00E9325D" w:rsidRDefault="00E9325D">
      <w:pPr>
        <w:spacing w:before="7" w:line="100" w:lineRule="exact"/>
        <w:rPr>
          <w:sz w:val="10"/>
          <w:szCs w:val="10"/>
        </w:rPr>
      </w:pPr>
    </w:p>
    <w:p w14:paraId="22441CD6" w14:textId="77777777" w:rsidR="00E9325D" w:rsidRDefault="00E9325D">
      <w:pPr>
        <w:spacing w:line="200" w:lineRule="exact"/>
      </w:pPr>
    </w:p>
    <w:p w14:paraId="2A12F68A" w14:textId="77777777" w:rsidR="00E9325D" w:rsidRDefault="00E9325D">
      <w:pPr>
        <w:spacing w:line="200" w:lineRule="exact"/>
      </w:pPr>
    </w:p>
    <w:p w14:paraId="3488D9D6"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Under ‘Policy statement: relationships education, relationships and sex education, and personal, social, health</w:t>
      </w:r>
    </w:p>
    <w:p w14:paraId="0119A815" w14:textId="77777777" w:rsidR="00E9325D" w:rsidRDefault="000F49DB">
      <w:pPr>
        <w:spacing w:before="41"/>
        <w:ind w:left="112"/>
        <w:rPr>
          <w:rFonts w:ascii="Calibri" w:eastAsia="Calibri" w:hAnsi="Calibri" w:cs="Calibri"/>
          <w:sz w:val="22"/>
          <w:szCs w:val="22"/>
        </w:rPr>
      </w:pPr>
      <w:r>
        <w:rPr>
          <w:rFonts w:ascii="Calibri" w:eastAsia="Calibri" w:hAnsi="Calibri" w:cs="Calibri"/>
          <w:sz w:val="22"/>
          <w:szCs w:val="22"/>
        </w:rPr>
        <w:t>and economic education’, RSE will become statutory in all schools from September 2020.</w:t>
      </w:r>
    </w:p>
    <w:p w14:paraId="5051F017" w14:textId="77777777" w:rsidR="00E9325D" w:rsidRDefault="00E9325D">
      <w:pPr>
        <w:spacing w:line="200" w:lineRule="exact"/>
      </w:pPr>
    </w:p>
    <w:p w14:paraId="7274809D" w14:textId="77777777" w:rsidR="00E9325D" w:rsidRDefault="00E9325D">
      <w:pPr>
        <w:spacing w:line="200" w:lineRule="exact"/>
      </w:pPr>
    </w:p>
    <w:p w14:paraId="7A76FFAB" w14:textId="77777777" w:rsidR="00E9325D" w:rsidRDefault="00E9325D">
      <w:pPr>
        <w:spacing w:line="200" w:lineRule="exact"/>
      </w:pPr>
    </w:p>
    <w:p w14:paraId="423B2E0B" w14:textId="77777777" w:rsidR="00E9325D" w:rsidRDefault="00E9325D">
      <w:pPr>
        <w:spacing w:line="200" w:lineRule="exact"/>
      </w:pPr>
    </w:p>
    <w:p w14:paraId="73623DA0" w14:textId="77777777" w:rsidR="00E9325D" w:rsidRDefault="00E9325D">
      <w:pPr>
        <w:spacing w:line="200" w:lineRule="exact"/>
      </w:pPr>
    </w:p>
    <w:p w14:paraId="1AE316F7" w14:textId="77777777" w:rsidR="00E9325D" w:rsidRDefault="00E9325D">
      <w:pPr>
        <w:spacing w:line="200" w:lineRule="exact"/>
      </w:pPr>
    </w:p>
    <w:p w14:paraId="14F4D4AE" w14:textId="77777777" w:rsidR="00E9325D" w:rsidRDefault="00E9325D">
      <w:pPr>
        <w:spacing w:before="4" w:line="220" w:lineRule="exact"/>
        <w:rPr>
          <w:sz w:val="22"/>
          <w:szCs w:val="22"/>
        </w:rPr>
      </w:pPr>
    </w:p>
    <w:p w14:paraId="0F8FCD9D"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Definition</w:t>
      </w:r>
    </w:p>
    <w:p w14:paraId="1ACFAE91" w14:textId="77777777" w:rsidR="00E9325D" w:rsidRDefault="00E9325D">
      <w:pPr>
        <w:spacing w:before="7" w:line="100" w:lineRule="exact"/>
        <w:rPr>
          <w:sz w:val="10"/>
          <w:szCs w:val="10"/>
        </w:rPr>
      </w:pPr>
    </w:p>
    <w:p w14:paraId="2C68C2CC" w14:textId="77777777" w:rsidR="00E9325D" w:rsidRDefault="00E9325D">
      <w:pPr>
        <w:spacing w:line="200" w:lineRule="exact"/>
      </w:pPr>
    </w:p>
    <w:p w14:paraId="4A05E8F2" w14:textId="77777777" w:rsidR="00E9325D" w:rsidRDefault="00E9325D">
      <w:pPr>
        <w:spacing w:line="200" w:lineRule="exact"/>
      </w:pPr>
    </w:p>
    <w:p w14:paraId="5FC667C6" w14:textId="77777777" w:rsidR="00E9325D" w:rsidRDefault="000F49DB">
      <w:pPr>
        <w:ind w:left="112" w:right="171"/>
        <w:rPr>
          <w:rFonts w:ascii="Calibri" w:eastAsia="Calibri" w:hAnsi="Calibri" w:cs="Calibri"/>
          <w:sz w:val="22"/>
          <w:szCs w:val="22"/>
        </w:rPr>
      </w:pPr>
      <w:r>
        <w:rPr>
          <w:rFonts w:ascii="Calibri" w:eastAsia="Calibri" w:hAnsi="Calibri" w:cs="Calibri"/>
          <w:sz w:val="22"/>
          <w:szCs w:val="22"/>
        </w:rPr>
        <w:t>RSE is about the emotional, social and cultural development of pupils, and involves learning about relationships, health, diversity and personal identity.</w:t>
      </w:r>
    </w:p>
    <w:p w14:paraId="59880B4B" w14:textId="77777777" w:rsidR="00E9325D" w:rsidRDefault="00E9325D">
      <w:pPr>
        <w:spacing w:before="9" w:line="260" w:lineRule="exact"/>
        <w:rPr>
          <w:sz w:val="26"/>
          <w:szCs w:val="26"/>
        </w:rPr>
      </w:pPr>
    </w:p>
    <w:p w14:paraId="53261975" w14:textId="77777777" w:rsidR="00E9325D" w:rsidRDefault="000F49DB">
      <w:pPr>
        <w:ind w:left="112"/>
        <w:rPr>
          <w:rFonts w:ascii="Calibri" w:eastAsia="Calibri" w:hAnsi="Calibri" w:cs="Calibri"/>
          <w:sz w:val="22"/>
          <w:szCs w:val="22"/>
        </w:rPr>
        <w:sectPr w:rsidR="00E9325D">
          <w:pgSz w:w="11920" w:h="16840"/>
          <w:pgMar w:top="640" w:right="840" w:bottom="280" w:left="740" w:header="720" w:footer="720" w:gutter="0"/>
          <w:cols w:space="720"/>
        </w:sectPr>
      </w:pPr>
      <w:r>
        <w:rPr>
          <w:rFonts w:ascii="Calibri" w:eastAsia="Calibri" w:hAnsi="Calibri" w:cs="Calibri"/>
          <w:sz w:val="22"/>
          <w:szCs w:val="22"/>
        </w:rPr>
        <w:t>RSE involves a combination of sharing information and exploring issues and values.</w:t>
      </w:r>
    </w:p>
    <w:p w14:paraId="77AB75D7" w14:textId="77777777" w:rsidR="00E9325D" w:rsidRDefault="00E9325D">
      <w:pPr>
        <w:spacing w:line="200" w:lineRule="exact"/>
      </w:pPr>
    </w:p>
    <w:p w14:paraId="07D4BF3B" w14:textId="77777777" w:rsidR="00E9325D" w:rsidRDefault="00E9325D">
      <w:pPr>
        <w:spacing w:before="14" w:line="280" w:lineRule="exact"/>
        <w:rPr>
          <w:sz w:val="28"/>
          <w:szCs w:val="28"/>
        </w:rPr>
      </w:pPr>
    </w:p>
    <w:p w14:paraId="07B8F34F"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u w:val="single" w:color="000000"/>
        </w:rPr>
        <w:t>The Governing Body:</w:t>
      </w:r>
    </w:p>
    <w:p w14:paraId="5D5ACC01" w14:textId="77777777" w:rsidR="00E9325D" w:rsidRDefault="00E9325D">
      <w:pPr>
        <w:spacing w:before="17" w:line="240" w:lineRule="exact"/>
        <w:rPr>
          <w:sz w:val="24"/>
          <w:szCs w:val="24"/>
        </w:rPr>
      </w:pPr>
    </w:p>
    <w:p w14:paraId="7F5125F0"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The governing board will approve the RSE policy and proactively monitor its implementation across the school.</w:t>
      </w:r>
    </w:p>
    <w:p w14:paraId="672977BF" w14:textId="77777777" w:rsidR="00E9325D" w:rsidRDefault="00E9325D">
      <w:pPr>
        <w:spacing w:before="8" w:line="120" w:lineRule="exact"/>
        <w:rPr>
          <w:sz w:val="13"/>
          <w:szCs w:val="13"/>
        </w:rPr>
      </w:pPr>
    </w:p>
    <w:p w14:paraId="3CE3DB7D" w14:textId="77777777" w:rsidR="00E9325D" w:rsidRDefault="00E9325D">
      <w:pPr>
        <w:spacing w:line="200" w:lineRule="exact"/>
      </w:pPr>
    </w:p>
    <w:p w14:paraId="0C6822FB" w14:textId="77777777" w:rsidR="00E9325D" w:rsidRDefault="00E9325D">
      <w:pPr>
        <w:spacing w:line="200" w:lineRule="exact"/>
      </w:pPr>
    </w:p>
    <w:p w14:paraId="12129F20"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Senior Leaders including the Head Teacher:</w:t>
      </w:r>
    </w:p>
    <w:p w14:paraId="6F6F3AFB" w14:textId="77777777" w:rsidR="00E9325D" w:rsidRDefault="00E9325D">
      <w:pPr>
        <w:spacing w:before="15" w:line="240" w:lineRule="exact"/>
        <w:rPr>
          <w:sz w:val="24"/>
          <w:szCs w:val="24"/>
        </w:rPr>
      </w:pPr>
    </w:p>
    <w:p w14:paraId="19369D68" w14:textId="77777777" w:rsidR="00E9325D" w:rsidRDefault="000F49DB">
      <w:pPr>
        <w:spacing w:before="12"/>
        <w:ind w:left="112" w:right="130"/>
        <w:rPr>
          <w:rFonts w:ascii="Calibri" w:eastAsia="Calibri" w:hAnsi="Calibri" w:cs="Calibri"/>
          <w:sz w:val="22"/>
          <w:szCs w:val="22"/>
        </w:rPr>
      </w:pPr>
      <w:r>
        <w:rPr>
          <w:rFonts w:ascii="Calibri" w:eastAsia="Calibri" w:hAnsi="Calibri" w:cs="Calibri"/>
          <w:sz w:val="22"/>
          <w:szCs w:val="22"/>
        </w:rPr>
        <w:t>The senior leaders and headteacher are responsible for ensuring that RSE is taught consistently across the school. It is the role of the headteacher to manage requests to withdraw pupils from non-statutory components of RSE</w:t>
      </w:r>
    </w:p>
    <w:p w14:paraId="5F4159C0" w14:textId="77777777" w:rsidR="00E9325D" w:rsidRDefault="00E9325D">
      <w:pPr>
        <w:spacing w:before="8" w:line="120" w:lineRule="exact"/>
        <w:rPr>
          <w:sz w:val="13"/>
          <w:szCs w:val="13"/>
        </w:rPr>
      </w:pPr>
    </w:p>
    <w:p w14:paraId="691CF2B7" w14:textId="77777777" w:rsidR="00E9325D" w:rsidRDefault="00E9325D">
      <w:pPr>
        <w:spacing w:line="200" w:lineRule="exact"/>
      </w:pPr>
    </w:p>
    <w:p w14:paraId="169839C3" w14:textId="77777777" w:rsidR="00E9325D" w:rsidRDefault="00E9325D">
      <w:pPr>
        <w:spacing w:line="200" w:lineRule="exact"/>
      </w:pPr>
    </w:p>
    <w:p w14:paraId="68ECBB2A"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Staff</w:t>
      </w:r>
    </w:p>
    <w:p w14:paraId="5CD5257B" w14:textId="77777777" w:rsidR="00E9325D" w:rsidRDefault="00E9325D">
      <w:pPr>
        <w:spacing w:before="17" w:line="240" w:lineRule="exact"/>
        <w:rPr>
          <w:sz w:val="24"/>
          <w:szCs w:val="24"/>
        </w:rPr>
      </w:pPr>
    </w:p>
    <w:p w14:paraId="780BB6BF"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Staff are responsible for:</w:t>
      </w:r>
    </w:p>
    <w:p w14:paraId="746EC022" w14:textId="77777777" w:rsidR="00E9325D" w:rsidRPr="000F49DB" w:rsidRDefault="000F49DB" w:rsidP="000F49DB">
      <w:pPr>
        <w:pStyle w:val="ListParagraph"/>
        <w:numPr>
          <w:ilvl w:val="0"/>
          <w:numId w:val="3"/>
        </w:numPr>
        <w:spacing w:before="12"/>
        <w:rPr>
          <w:rFonts w:ascii="Calibri" w:eastAsia="Calibri" w:hAnsi="Calibri" w:cs="Calibri"/>
          <w:sz w:val="22"/>
          <w:szCs w:val="22"/>
        </w:rPr>
      </w:pPr>
      <w:r w:rsidRPr="000F49DB">
        <w:rPr>
          <w:rFonts w:ascii="Calibri" w:eastAsia="Calibri" w:hAnsi="Calibri" w:cs="Calibri"/>
          <w:sz w:val="22"/>
          <w:szCs w:val="22"/>
        </w:rPr>
        <w:t>Delivering RSE in a sensitive way</w:t>
      </w:r>
    </w:p>
    <w:p w14:paraId="57CDD734" w14:textId="77777777" w:rsidR="00E9325D" w:rsidRPr="000F49DB" w:rsidRDefault="000F49DB" w:rsidP="000F49DB">
      <w:pPr>
        <w:pStyle w:val="ListParagraph"/>
        <w:numPr>
          <w:ilvl w:val="0"/>
          <w:numId w:val="3"/>
        </w:numPr>
        <w:spacing w:before="10"/>
        <w:rPr>
          <w:rFonts w:ascii="Calibri" w:eastAsia="Calibri" w:hAnsi="Calibri" w:cs="Calibri"/>
          <w:sz w:val="22"/>
          <w:szCs w:val="22"/>
        </w:rPr>
      </w:pPr>
      <w:r w:rsidRPr="000F49DB">
        <w:rPr>
          <w:rFonts w:ascii="Calibri" w:eastAsia="Calibri" w:hAnsi="Calibri" w:cs="Calibri"/>
          <w:sz w:val="22"/>
          <w:szCs w:val="22"/>
        </w:rPr>
        <w:t>Modelling positive attitudes to RSE</w:t>
      </w:r>
    </w:p>
    <w:p w14:paraId="0EC5D3AA" w14:textId="77777777" w:rsidR="00E9325D" w:rsidRPr="000F49DB" w:rsidRDefault="000F49DB" w:rsidP="000F49DB">
      <w:pPr>
        <w:pStyle w:val="ListParagraph"/>
        <w:numPr>
          <w:ilvl w:val="0"/>
          <w:numId w:val="3"/>
        </w:numPr>
        <w:spacing w:before="12"/>
        <w:rPr>
          <w:rFonts w:ascii="Calibri" w:eastAsia="Calibri" w:hAnsi="Calibri" w:cs="Calibri"/>
          <w:sz w:val="22"/>
          <w:szCs w:val="22"/>
        </w:rPr>
      </w:pPr>
      <w:r w:rsidRPr="000F49DB">
        <w:rPr>
          <w:rFonts w:ascii="Calibri" w:eastAsia="Calibri" w:hAnsi="Calibri" w:cs="Calibri"/>
          <w:sz w:val="22"/>
          <w:szCs w:val="22"/>
        </w:rPr>
        <w:t>Monitoring progress</w:t>
      </w:r>
    </w:p>
    <w:p w14:paraId="5655D834" w14:textId="77777777" w:rsidR="00E9325D" w:rsidRPr="000F49DB" w:rsidRDefault="000F49DB" w:rsidP="000F49DB">
      <w:pPr>
        <w:pStyle w:val="ListParagraph"/>
        <w:numPr>
          <w:ilvl w:val="0"/>
          <w:numId w:val="3"/>
        </w:numPr>
        <w:spacing w:before="12"/>
        <w:rPr>
          <w:rFonts w:ascii="Calibri" w:eastAsia="Calibri" w:hAnsi="Calibri" w:cs="Calibri"/>
          <w:sz w:val="22"/>
          <w:szCs w:val="22"/>
        </w:rPr>
      </w:pPr>
      <w:r w:rsidRPr="000F49DB">
        <w:rPr>
          <w:rFonts w:ascii="Calibri" w:eastAsia="Calibri" w:hAnsi="Calibri" w:cs="Calibri"/>
          <w:sz w:val="22"/>
          <w:szCs w:val="22"/>
        </w:rPr>
        <w:t>Responding to the needs of individual pupils</w:t>
      </w:r>
    </w:p>
    <w:p w14:paraId="36542C9E" w14:textId="77777777" w:rsidR="00E9325D" w:rsidRPr="000F49DB" w:rsidRDefault="000F49DB" w:rsidP="000F49DB">
      <w:pPr>
        <w:pStyle w:val="ListParagraph"/>
        <w:numPr>
          <w:ilvl w:val="0"/>
          <w:numId w:val="3"/>
        </w:numPr>
        <w:tabs>
          <w:tab w:val="left" w:pos="820"/>
        </w:tabs>
        <w:spacing w:before="12"/>
        <w:ind w:right="421"/>
        <w:rPr>
          <w:rFonts w:ascii="Calibri" w:eastAsia="Calibri" w:hAnsi="Calibri" w:cs="Calibri"/>
          <w:sz w:val="22"/>
          <w:szCs w:val="22"/>
        </w:rPr>
      </w:pPr>
      <w:r w:rsidRPr="000F49DB">
        <w:rPr>
          <w:rFonts w:ascii="Calibri" w:eastAsia="Calibri" w:hAnsi="Calibri" w:cs="Calibri"/>
          <w:sz w:val="22"/>
          <w:szCs w:val="22"/>
        </w:rPr>
        <w:t>Responding appropriately to pupils whose parents wish them to be withdrawn from the non-statutory components of RSE</w:t>
      </w:r>
    </w:p>
    <w:p w14:paraId="56406830" w14:textId="77777777" w:rsidR="00E9325D" w:rsidRDefault="000F49DB">
      <w:pPr>
        <w:spacing w:line="260" w:lineRule="exact"/>
        <w:ind w:left="112"/>
        <w:rPr>
          <w:rFonts w:ascii="Calibri" w:eastAsia="Calibri" w:hAnsi="Calibri" w:cs="Calibri"/>
          <w:sz w:val="22"/>
          <w:szCs w:val="22"/>
        </w:rPr>
      </w:pPr>
      <w:r>
        <w:rPr>
          <w:rFonts w:ascii="Calibri" w:eastAsia="Calibri" w:hAnsi="Calibri" w:cs="Calibri"/>
          <w:sz w:val="22"/>
          <w:szCs w:val="22"/>
        </w:rPr>
        <w:t>Staff do not have the right to opt-out of teaching RSE. Staff who have concerns about teaching RSE are</w:t>
      </w:r>
    </w:p>
    <w:p w14:paraId="7FE9DB84"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encouraged to discuss this with the headteacher.</w:t>
      </w:r>
    </w:p>
    <w:p w14:paraId="49974E3D" w14:textId="77777777" w:rsidR="00E9325D" w:rsidRDefault="00E9325D">
      <w:pPr>
        <w:spacing w:before="8" w:line="120" w:lineRule="exact"/>
        <w:rPr>
          <w:sz w:val="13"/>
          <w:szCs w:val="13"/>
        </w:rPr>
      </w:pPr>
    </w:p>
    <w:p w14:paraId="4CA15A98" w14:textId="77777777" w:rsidR="00E9325D" w:rsidRDefault="00E9325D">
      <w:pPr>
        <w:spacing w:line="200" w:lineRule="exact"/>
      </w:pPr>
    </w:p>
    <w:p w14:paraId="651D4A4A" w14:textId="77777777" w:rsidR="00E9325D" w:rsidRDefault="00E9325D">
      <w:pPr>
        <w:spacing w:line="200" w:lineRule="exact"/>
      </w:pPr>
    </w:p>
    <w:p w14:paraId="2FB7E741"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Pupils</w:t>
      </w:r>
    </w:p>
    <w:p w14:paraId="3D2F7172" w14:textId="77777777" w:rsidR="00E9325D" w:rsidRDefault="00E9325D">
      <w:pPr>
        <w:spacing w:before="17" w:line="240" w:lineRule="exact"/>
        <w:rPr>
          <w:sz w:val="24"/>
          <w:szCs w:val="24"/>
        </w:rPr>
      </w:pPr>
    </w:p>
    <w:p w14:paraId="601FEB2B" w14:textId="77777777" w:rsidR="00E9325D" w:rsidRDefault="000F49DB">
      <w:pPr>
        <w:spacing w:before="12"/>
        <w:ind w:left="112" w:right="297"/>
        <w:rPr>
          <w:rFonts w:ascii="Calibri" w:eastAsia="Calibri" w:hAnsi="Calibri" w:cs="Calibri"/>
          <w:sz w:val="22"/>
          <w:szCs w:val="22"/>
        </w:rPr>
      </w:pPr>
      <w:r>
        <w:rPr>
          <w:rFonts w:ascii="Calibri" w:eastAsia="Calibri" w:hAnsi="Calibri" w:cs="Calibri"/>
          <w:sz w:val="22"/>
          <w:szCs w:val="22"/>
        </w:rPr>
        <w:t>Pupils are expected to engage fully in RSE and, when discussing issues related to RSE, treat others with respect and sensitivity. This response is in line with our core values of maintaining a positive attitude, respect for others at all times and displaying high levels of commitment.</w:t>
      </w:r>
    </w:p>
    <w:p w14:paraId="438DB8C6" w14:textId="77777777" w:rsidR="00E9325D" w:rsidRDefault="00E9325D">
      <w:pPr>
        <w:spacing w:before="6" w:line="120" w:lineRule="exact"/>
        <w:rPr>
          <w:sz w:val="13"/>
          <w:szCs w:val="13"/>
        </w:rPr>
      </w:pPr>
    </w:p>
    <w:p w14:paraId="2EF649D7" w14:textId="77777777" w:rsidR="00E9325D" w:rsidRDefault="00E9325D">
      <w:pPr>
        <w:spacing w:line="200" w:lineRule="exact"/>
      </w:pPr>
    </w:p>
    <w:p w14:paraId="397B82A4" w14:textId="77777777" w:rsidR="00E9325D" w:rsidRDefault="00E9325D">
      <w:pPr>
        <w:spacing w:line="200" w:lineRule="exact"/>
      </w:pPr>
    </w:p>
    <w:p w14:paraId="524F96A2"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Parents</w:t>
      </w:r>
    </w:p>
    <w:p w14:paraId="5252A283" w14:textId="77777777" w:rsidR="00E9325D" w:rsidRDefault="00E9325D">
      <w:pPr>
        <w:spacing w:before="17" w:line="240" w:lineRule="exact"/>
        <w:rPr>
          <w:sz w:val="24"/>
          <w:szCs w:val="24"/>
        </w:rPr>
      </w:pPr>
    </w:p>
    <w:p w14:paraId="47315760" w14:textId="77777777" w:rsidR="00E9325D" w:rsidRDefault="000F49DB">
      <w:pPr>
        <w:spacing w:before="12"/>
        <w:ind w:left="112" w:right="683"/>
        <w:rPr>
          <w:rFonts w:ascii="Calibri" w:eastAsia="Calibri" w:hAnsi="Calibri" w:cs="Calibri"/>
          <w:sz w:val="22"/>
          <w:szCs w:val="22"/>
        </w:rPr>
      </w:pPr>
      <w:r>
        <w:rPr>
          <w:rFonts w:ascii="Calibri" w:eastAsia="Calibri" w:hAnsi="Calibri" w:cs="Calibri"/>
          <w:sz w:val="22"/>
          <w:szCs w:val="22"/>
        </w:rPr>
        <w:t>Parents are expected to engage with the implementation and development of the RSE outcomes across the school.</w:t>
      </w:r>
    </w:p>
    <w:p w14:paraId="4AF1EB45" w14:textId="77777777" w:rsidR="00E9325D" w:rsidRDefault="00E9325D">
      <w:pPr>
        <w:spacing w:before="5" w:line="180" w:lineRule="exact"/>
        <w:rPr>
          <w:sz w:val="18"/>
          <w:szCs w:val="18"/>
        </w:rPr>
      </w:pPr>
    </w:p>
    <w:p w14:paraId="3DDB9766" w14:textId="77777777" w:rsidR="00E9325D" w:rsidRDefault="00E9325D">
      <w:pPr>
        <w:spacing w:line="200" w:lineRule="exact"/>
      </w:pPr>
    </w:p>
    <w:p w14:paraId="2C4BFC06" w14:textId="77777777" w:rsidR="00E9325D" w:rsidRDefault="00E9325D">
      <w:pPr>
        <w:spacing w:line="200" w:lineRule="exact"/>
      </w:pPr>
    </w:p>
    <w:p w14:paraId="7A102F18" w14:textId="77777777" w:rsidR="00E9325D" w:rsidRDefault="00E9325D">
      <w:pPr>
        <w:spacing w:line="200" w:lineRule="exact"/>
      </w:pPr>
    </w:p>
    <w:p w14:paraId="59EB9F68" w14:textId="77777777" w:rsidR="00E9325D" w:rsidRDefault="00E9325D">
      <w:pPr>
        <w:spacing w:line="200" w:lineRule="exact"/>
      </w:pPr>
    </w:p>
    <w:p w14:paraId="3F4F4401" w14:textId="77777777" w:rsidR="00E9325D" w:rsidRDefault="00E9325D">
      <w:pPr>
        <w:spacing w:line="200" w:lineRule="exact"/>
      </w:pPr>
    </w:p>
    <w:p w14:paraId="5EF0B16E" w14:textId="77777777" w:rsidR="00E9325D" w:rsidRDefault="00E9325D">
      <w:pPr>
        <w:spacing w:line="200" w:lineRule="exact"/>
      </w:pPr>
    </w:p>
    <w:p w14:paraId="52D3A559"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Inclusion (Please see the SEND policy for more information)</w:t>
      </w:r>
    </w:p>
    <w:p w14:paraId="1C7B1FC0" w14:textId="77777777" w:rsidR="00E9325D" w:rsidRDefault="00E9325D">
      <w:pPr>
        <w:spacing w:before="10" w:line="240" w:lineRule="exact"/>
        <w:rPr>
          <w:sz w:val="24"/>
          <w:szCs w:val="24"/>
        </w:rPr>
      </w:pPr>
    </w:p>
    <w:p w14:paraId="3A7DC91D" w14:textId="77777777" w:rsidR="00E9325D" w:rsidRPr="000F49DB" w:rsidRDefault="000F49DB" w:rsidP="000F49DB">
      <w:pPr>
        <w:pStyle w:val="ListParagraph"/>
        <w:numPr>
          <w:ilvl w:val="0"/>
          <w:numId w:val="7"/>
        </w:numPr>
        <w:tabs>
          <w:tab w:val="left" w:pos="820"/>
        </w:tabs>
        <w:spacing w:line="275" w:lineRule="auto"/>
        <w:ind w:right="65"/>
        <w:jc w:val="both"/>
        <w:rPr>
          <w:rFonts w:ascii="Calibri" w:eastAsia="Calibri" w:hAnsi="Calibri" w:cs="Calibri"/>
          <w:sz w:val="22"/>
          <w:szCs w:val="22"/>
        </w:rPr>
      </w:pPr>
      <w:r w:rsidRPr="000F49DB">
        <w:rPr>
          <w:rFonts w:ascii="Calibri" w:eastAsia="Calibri" w:hAnsi="Calibri" w:cs="Calibri"/>
          <w:sz w:val="22"/>
          <w:szCs w:val="22"/>
        </w:rPr>
        <w:t>The successful inclusive provision at</w:t>
      </w:r>
      <w:r>
        <w:rPr>
          <w:rFonts w:ascii="Calibri" w:eastAsia="Calibri" w:hAnsi="Calibri" w:cs="Calibri"/>
          <w:sz w:val="22"/>
          <w:szCs w:val="22"/>
        </w:rPr>
        <w:t xml:space="preserve"> Laneshaw Bridge </w:t>
      </w:r>
      <w:r w:rsidRPr="000F49DB">
        <w:rPr>
          <w:rFonts w:ascii="Calibri" w:eastAsia="Calibri" w:hAnsi="Calibri" w:cs="Calibri"/>
          <w:sz w:val="22"/>
          <w:szCs w:val="22"/>
        </w:rPr>
        <w:t>is seen as the responsibility of the whole school community, permeating all aspects of school life and applicable to all our pupils. It is in this way that we will turn the rhetoric into reality.</w:t>
      </w:r>
    </w:p>
    <w:p w14:paraId="06993880" w14:textId="77777777" w:rsidR="00E9325D" w:rsidRPr="000F49DB" w:rsidRDefault="000F49DB" w:rsidP="000F49DB">
      <w:pPr>
        <w:pStyle w:val="ListParagraph"/>
        <w:numPr>
          <w:ilvl w:val="0"/>
          <w:numId w:val="7"/>
        </w:numPr>
        <w:tabs>
          <w:tab w:val="left" w:pos="820"/>
        </w:tabs>
        <w:spacing w:before="20" w:line="275" w:lineRule="auto"/>
        <w:ind w:right="65"/>
        <w:jc w:val="both"/>
        <w:rPr>
          <w:rFonts w:ascii="Calibri" w:eastAsia="Calibri" w:hAnsi="Calibri" w:cs="Calibri"/>
          <w:sz w:val="22"/>
          <w:szCs w:val="22"/>
        </w:rPr>
        <w:sectPr w:rsidR="00E9325D" w:rsidRPr="000F49DB">
          <w:headerReference w:type="default" r:id="rId8"/>
          <w:pgSz w:w="11920" w:h="16840"/>
          <w:pgMar w:top="960" w:right="740" w:bottom="280" w:left="740" w:header="751" w:footer="0" w:gutter="0"/>
          <w:cols w:space="720"/>
        </w:sectPr>
      </w:pPr>
      <w:r w:rsidRPr="000F49DB">
        <w:rPr>
          <w:rFonts w:ascii="Calibri" w:eastAsia="Calibri" w:hAnsi="Calibri" w:cs="Calibri"/>
          <w:sz w:val="22"/>
          <w:szCs w:val="22"/>
        </w:rPr>
        <w:t xml:space="preserve">Inclusive practice in </w:t>
      </w:r>
      <w:r>
        <w:rPr>
          <w:rFonts w:ascii="Calibri" w:eastAsia="Calibri" w:hAnsi="Calibri" w:cs="Calibri"/>
          <w:sz w:val="22"/>
          <w:szCs w:val="22"/>
        </w:rPr>
        <w:t xml:space="preserve">RSE </w:t>
      </w:r>
      <w:r w:rsidRPr="000F49DB">
        <w:rPr>
          <w:rFonts w:ascii="Calibri" w:eastAsia="Calibri" w:hAnsi="Calibri" w:cs="Calibri"/>
          <w:sz w:val="22"/>
          <w:szCs w:val="22"/>
        </w:rPr>
        <w:t>should enable all children to achieve their best possible standard; whatever their ability, and irrespective of gender, ethnic, social or cultural background, home language or any other aspect that could affect their participation in, or progress in their learning.</w:t>
      </w:r>
    </w:p>
    <w:p w14:paraId="3F194D9B" w14:textId="77777777" w:rsidR="00E9325D" w:rsidRDefault="00E9325D">
      <w:pPr>
        <w:spacing w:before="6" w:line="160" w:lineRule="exact"/>
        <w:rPr>
          <w:sz w:val="17"/>
          <w:szCs w:val="17"/>
        </w:rPr>
      </w:pPr>
    </w:p>
    <w:p w14:paraId="48C31B9C" w14:textId="77777777" w:rsidR="00E9325D" w:rsidRDefault="00E9325D">
      <w:pPr>
        <w:spacing w:line="200" w:lineRule="exact"/>
      </w:pPr>
    </w:p>
    <w:p w14:paraId="00070385" w14:textId="77777777" w:rsidR="00E9325D" w:rsidRDefault="00E9325D">
      <w:pPr>
        <w:spacing w:line="200" w:lineRule="exact"/>
      </w:pPr>
    </w:p>
    <w:p w14:paraId="281EC29C" w14:textId="77777777" w:rsidR="00E9325D" w:rsidRDefault="000F49DB">
      <w:pPr>
        <w:spacing w:before="12"/>
        <w:ind w:left="112"/>
        <w:rPr>
          <w:rFonts w:ascii="Calibri" w:eastAsia="Calibri" w:hAnsi="Calibri" w:cs="Calibri"/>
          <w:sz w:val="22"/>
          <w:szCs w:val="22"/>
        </w:rPr>
      </w:pPr>
      <w:r>
        <w:rPr>
          <w:rFonts w:ascii="Calibri" w:eastAsia="Calibri" w:hAnsi="Calibri" w:cs="Calibri"/>
          <w:b/>
          <w:sz w:val="22"/>
          <w:szCs w:val="22"/>
        </w:rPr>
        <w:t>Delivery of RSE</w:t>
      </w:r>
    </w:p>
    <w:p w14:paraId="3F1CA47A" w14:textId="77777777" w:rsidR="00E9325D" w:rsidRDefault="00E9325D">
      <w:pPr>
        <w:spacing w:before="7" w:line="100" w:lineRule="exact"/>
        <w:rPr>
          <w:sz w:val="10"/>
          <w:szCs w:val="10"/>
        </w:rPr>
      </w:pPr>
    </w:p>
    <w:p w14:paraId="48DEC093" w14:textId="77777777" w:rsidR="00E9325D" w:rsidRDefault="00E9325D">
      <w:pPr>
        <w:spacing w:line="200" w:lineRule="exact"/>
      </w:pPr>
    </w:p>
    <w:p w14:paraId="248EA298" w14:textId="77777777" w:rsidR="00E9325D" w:rsidRDefault="00E9325D">
      <w:pPr>
        <w:spacing w:line="200" w:lineRule="exact"/>
      </w:pPr>
    </w:p>
    <w:p w14:paraId="0F0056DF" w14:textId="77777777" w:rsidR="00E9325D" w:rsidRDefault="000F49DB">
      <w:pPr>
        <w:ind w:left="112" w:right="383"/>
        <w:rPr>
          <w:rFonts w:ascii="Calibri" w:eastAsia="Calibri" w:hAnsi="Calibri" w:cs="Calibri"/>
          <w:sz w:val="22"/>
          <w:szCs w:val="22"/>
        </w:rPr>
      </w:pPr>
      <w:r>
        <w:rPr>
          <w:rFonts w:ascii="Calibri" w:eastAsia="Calibri" w:hAnsi="Calibri" w:cs="Calibri"/>
          <w:sz w:val="22"/>
          <w:szCs w:val="22"/>
        </w:rPr>
        <w:t>RSE is taught within the school’s personal, social, health and economic (PSHE) education curriculum. Biological aspects of RSE are taught within the science curriculum. Across both Key Stages, pupils will be supported by developing the following skills:</w:t>
      </w:r>
    </w:p>
    <w:p w14:paraId="1B115E97" w14:textId="77777777" w:rsidR="00E9325D" w:rsidRDefault="00E9325D">
      <w:pPr>
        <w:spacing w:before="9" w:line="260" w:lineRule="exact"/>
        <w:rPr>
          <w:sz w:val="26"/>
          <w:szCs w:val="26"/>
        </w:rPr>
      </w:pPr>
    </w:p>
    <w:p w14:paraId="04667577"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Families and people who care for me</w:t>
      </w:r>
    </w:p>
    <w:p w14:paraId="69B508F4" w14:textId="77777777" w:rsidR="00E9325D" w:rsidRDefault="00E9325D">
      <w:pPr>
        <w:spacing w:before="17" w:line="240" w:lineRule="exact"/>
        <w:rPr>
          <w:sz w:val="24"/>
          <w:szCs w:val="24"/>
        </w:rPr>
      </w:pPr>
    </w:p>
    <w:p w14:paraId="612577B8"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Pupils should know:</w:t>
      </w:r>
    </w:p>
    <w:p w14:paraId="756EAA14" w14:textId="77777777" w:rsidR="00E9325D" w:rsidRPr="000F49DB" w:rsidRDefault="000F49DB" w:rsidP="000F49DB">
      <w:pPr>
        <w:pStyle w:val="ListParagraph"/>
        <w:numPr>
          <w:ilvl w:val="0"/>
          <w:numId w:val="11"/>
        </w:numPr>
        <w:spacing w:before="12"/>
        <w:rPr>
          <w:rFonts w:ascii="Calibri" w:eastAsia="Calibri" w:hAnsi="Calibri" w:cs="Calibri"/>
          <w:sz w:val="22"/>
          <w:szCs w:val="22"/>
        </w:rPr>
      </w:pPr>
      <w:r w:rsidRPr="000F49DB">
        <w:rPr>
          <w:rFonts w:ascii="Calibri" w:eastAsia="Calibri" w:hAnsi="Calibri" w:cs="Calibri"/>
          <w:sz w:val="22"/>
          <w:szCs w:val="22"/>
        </w:rPr>
        <w:t>that families are important for children growing up because they can give love, security and stability</w:t>
      </w:r>
    </w:p>
    <w:p w14:paraId="317FB21C" w14:textId="77777777" w:rsidR="00E9325D" w:rsidRPr="000F49DB" w:rsidRDefault="000F49DB" w:rsidP="000F49DB">
      <w:pPr>
        <w:pStyle w:val="ListParagraph"/>
        <w:numPr>
          <w:ilvl w:val="0"/>
          <w:numId w:val="11"/>
        </w:numPr>
        <w:tabs>
          <w:tab w:val="left" w:pos="820"/>
        </w:tabs>
        <w:spacing w:before="10"/>
        <w:ind w:right="376"/>
        <w:rPr>
          <w:rFonts w:ascii="Calibri" w:eastAsia="Calibri" w:hAnsi="Calibri" w:cs="Calibri"/>
          <w:sz w:val="22"/>
          <w:szCs w:val="22"/>
        </w:rPr>
      </w:pPr>
      <w:r w:rsidRPr="000F49DB">
        <w:rPr>
          <w:rFonts w:ascii="Calibri" w:eastAsia="Calibri" w:hAnsi="Calibri" w:cs="Calibri"/>
          <w:sz w:val="22"/>
          <w:szCs w:val="22"/>
        </w:rPr>
        <w:t>the characteristics of healthy family life, commitment to each other, including in times of difficulty, protection and care for children and other family members, the importance of spending time together and sharing each other’s lives</w:t>
      </w:r>
    </w:p>
    <w:p w14:paraId="0AE0A4EE" w14:textId="77777777" w:rsidR="00E9325D" w:rsidRPr="000F49DB" w:rsidRDefault="000F49DB" w:rsidP="000F49DB">
      <w:pPr>
        <w:pStyle w:val="ListParagraph"/>
        <w:numPr>
          <w:ilvl w:val="0"/>
          <w:numId w:val="11"/>
        </w:numPr>
        <w:tabs>
          <w:tab w:val="left" w:pos="820"/>
        </w:tabs>
        <w:spacing w:before="12"/>
        <w:ind w:right="334"/>
        <w:rPr>
          <w:rFonts w:ascii="Calibri" w:eastAsia="Calibri" w:hAnsi="Calibri" w:cs="Calibri"/>
          <w:sz w:val="22"/>
          <w:szCs w:val="22"/>
        </w:rPr>
      </w:pPr>
      <w:r w:rsidRPr="000F49DB">
        <w:rPr>
          <w:rFonts w:ascii="Calibri" w:eastAsia="Calibri" w:hAnsi="Calibri" w:cs="Calibri"/>
          <w:sz w:val="22"/>
          <w:szCs w:val="22"/>
        </w:rPr>
        <w:t xml:space="preserve">that others’ families, either in school or in the wider world, sometimes look different from their family, but that they should respect those differences and know that other children’s families are also </w:t>
      </w:r>
      <w:proofErr w:type="spellStart"/>
      <w:r w:rsidRPr="000F49DB">
        <w:rPr>
          <w:rFonts w:ascii="Calibri" w:eastAsia="Calibri" w:hAnsi="Calibri" w:cs="Calibri"/>
          <w:sz w:val="22"/>
          <w:szCs w:val="22"/>
        </w:rPr>
        <w:t>characterised</w:t>
      </w:r>
      <w:proofErr w:type="spellEnd"/>
      <w:r w:rsidRPr="000F49DB">
        <w:rPr>
          <w:rFonts w:ascii="Calibri" w:eastAsia="Calibri" w:hAnsi="Calibri" w:cs="Calibri"/>
          <w:sz w:val="22"/>
          <w:szCs w:val="22"/>
        </w:rPr>
        <w:t xml:space="preserve"> by love and care</w:t>
      </w:r>
    </w:p>
    <w:p w14:paraId="6724003F" w14:textId="77777777" w:rsidR="00E9325D" w:rsidRPr="000F49DB" w:rsidRDefault="000F49DB" w:rsidP="000F49DB">
      <w:pPr>
        <w:pStyle w:val="ListParagraph"/>
        <w:numPr>
          <w:ilvl w:val="0"/>
          <w:numId w:val="11"/>
        </w:numPr>
        <w:spacing w:before="9"/>
        <w:rPr>
          <w:rFonts w:ascii="Calibri" w:eastAsia="Calibri" w:hAnsi="Calibri" w:cs="Calibri"/>
          <w:sz w:val="22"/>
          <w:szCs w:val="22"/>
        </w:rPr>
      </w:pPr>
      <w:r w:rsidRPr="000F49DB">
        <w:rPr>
          <w:rFonts w:ascii="Calibri" w:eastAsia="Calibri" w:hAnsi="Calibri" w:cs="Calibri"/>
          <w:sz w:val="22"/>
          <w:szCs w:val="22"/>
        </w:rPr>
        <w:t>that stable, caring relationships, which may be of different types, are at the heart of happy families and</w:t>
      </w:r>
    </w:p>
    <w:p w14:paraId="6B2A5D28" w14:textId="77777777" w:rsidR="00E9325D" w:rsidRPr="000F49DB" w:rsidRDefault="000F49DB" w:rsidP="000F49DB">
      <w:pPr>
        <w:rPr>
          <w:rFonts w:ascii="Calibri" w:eastAsia="Calibri" w:hAnsi="Calibri" w:cs="Calibri"/>
          <w:sz w:val="22"/>
          <w:szCs w:val="22"/>
        </w:rPr>
      </w:pPr>
      <w:r>
        <w:rPr>
          <w:rFonts w:ascii="Calibri" w:eastAsia="Calibri" w:hAnsi="Calibri" w:cs="Calibri"/>
          <w:sz w:val="22"/>
          <w:szCs w:val="22"/>
        </w:rPr>
        <w:t xml:space="preserve">                 </w:t>
      </w:r>
      <w:r w:rsidRPr="000F49DB">
        <w:rPr>
          <w:rFonts w:ascii="Calibri" w:eastAsia="Calibri" w:hAnsi="Calibri" w:cs="Calibri"/>
          <w:sz w:val="22"/>
          <w:szCs w:val="22"/>
        </w:rPr>
        <w:t>are important for children’s security as they grow up</w:t>
      </w:r>
    </w:p>
    <w:p w14:paraId="5344B36D" w14:textId="77777777" w:rsidR="00E9325D" w:rsidRPr="000F49DB" w:rsidRDefault="000F49DB" w:rsidP="000F49DB">
      <w:pPr>
        <w:pStyle w:val="ListParagraph"/>
        <w:numPr>
          <w:ilvl w:val="0"/>
          <w:numId w:val="11"/>
        </w:numPr>
        <w:tabs>
          <w:tab w:val="left" w:pos="820"/>
        </w:tabs>
        <w:spacing w:before="12"/>
        <w:ind w:right="113"/>
        <w:rPr>
          <w:rFonts w:ascii="Calibri" w:eastAsia="Calibri" w:hAnsi="Calibri" w:cs="Calibri"/>
          <w:sz w:val="22"/>
          <w:szCs w:val="22"/>
        </w:rPr>
      </w:pPr>
      <w:r w:rsidRPr="000F49DB">
        <w:rPr>
          <w:rFonts w:ascii="Calibri" w:eastAsia="Calibri" w:hAnsi="Calibri" w:cs="Calibri"/>
          <w:sz w:val="22"/>
          <w:szCs w:val="22"/>
        </w:rPr>
        <w:t xml:space="preserve">that marriage represents a formal and legally </w:t>
      </w:r>
      <w:proofErr w:type="spellStart"/>
      <w:r w:rsidRPr="000F49DB">
        <w:rPr>
          <w:rFonts w:ascii="Calibri" w:eastAsia="Calibri" w:hAnsi="Calibri" w:cs="Calibri"/>
          <w:sz w:val="22"/>
          <w:szCs w:val="22"/>
        </w:rPr>
        <w:t>recognised</w:t>
      </w:r>
      <w:proofErr w:type="spellEnd"/>
      <w:r w:rsidRPr="000F49DB">
        <w:rPr>
          <w:rFonts w:ascii="Calibri" w:eastAsia="Calibri" w:hAnsi="Calibri" w:cs="Calibri"/>
          <w:sz w:val="22"/>
          <w:szCs w:val="22"/>
        </w:rPr>
        <w:t xml:space="preserve"> commitment of two people to each other which is intended to be lifelong</w:t>
      </w:r>
    </w:p>
    <w:p w14:paraId="0DA44C05" w14:textId="77777777" w:rsidR="00E9325D" w:rsidRPr="000F49DB" w:rsidRDefault="000F49DB" w:rsidP="000F49DB">
      <w:pPr>
        <w:pStyle w:val="ListParagraph"/>
        <w:numPr>
          <w:ilvl w:val="0"/>
          <w:numId w:val="11"/>
        </w:numPr>
        <w:tabs>
          <w:tab w:val="left" w:pos="820"/>
        </w:tabs>
        <w:spacing w:before="12"/>
        <w:ind w:right="72"/>
        <w:rPr>
          <w:rFonts w:ascii="Calibri" w:eastAsia="Calibri" w:hAnsi="Calibri" w:cs="Calibri"/>
          <w:sz w:val="22"/>
          <w:szCs w:val="22"/>
        </w:rPr>
      </w:pPr>
      <w:r w:rsidRPr="000F49DB">
        <w:rPr>
          <w:rFonts w:ascii="Calibri" w:eastAsia="Calibri" w:hAnsi="Calibri" w:cs="Calibri"/>
          <w:sz w:val="22"/>
          <w:szCs w:val="22"/>
        </w:rPr>
        <w:t xml:space="preserve">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if family relationships are making them feel unhappy or unsafe, and how to seek help or advice from others if needed</w:t>
      </w:r>
    </w:p>
    <w:p w14:paraId="7305131C" w14:textId="77777777" w:rsidR="00E9325D" w:rsidRPr="000F49DB" w:rsidRDefault="000F49DB" w:rsidP="000F49DB">
      <w:pPr>
        <w:pStyle w:val="ListParagraph"/>
        <w:numPr>
          <w:ilvl w:val="0"/>
          <w:numId w:val="11"/>
        </w:numPr>
        <w:tabs>
          <w:tab w:val="left" w:pos="820"/>
        </w:tabs>
        <w:spacing w:before="9"/>
        <w:ind w:right="493"/>
        <w:rPr>
          <w:rFonts w:ascii="Calibri" w:eastAsia="Calibri" w:hAnsi="Calibri" w:cs="Calibri"/>
          <w:sz w:val="22"/>
          <w:szCs w:val="22"/>
        </w:rPr>
      </w:pPr>
      <w:r w:rsidRPr="000F49DB">
        <w:rPr>
          <w:rFonts w:ascii="Calibri" w:eastAsia="Calibri" w:hAnsi="Calibri" w:cs="Calibri"/>
          <w:sz w:val="22"/>
          <w:szCs w:val="22"/>
        </w:rPr>
        <w:t>Marriage in England and Wales is available to both opposite-sex and same-sex couples. The Marriage (Same-Sex Couples) Act 2013 extended marriage to same-sex couples in England and Wales. The ceremony through which a couple get married maybe civil or religious.</w:t>
      </w:r>
    </w:p>
    <w:p w14:paraId="24BB1B53" w14:textId="77777777" w:rsidR="00E9325D" w:rsidRDefault="00E9325D">
      <w:pPr>
        <w:spacing w:line="200" w:lineRule="exact"/>
      </w:pPr>
    </w:p>
    <w:p w14:paraId="39140643" w14:textId="77777777" w:rsidR="00E9325D" w:rsidRDefault="00E9325D">
      <w:pPr>
        <w:spacing w:line="200" w:lineRule="exact"/>
      </w:pPr>
    </w:p>
    <w:p w14:paraId="5040FA47" w14:textId="77777777" w:rsidR="00E9325D" w:rsidRDefault="00E9325D">
      <w:pPr>
        <w:spacing w:line="200" w:lineRule="exact"/>
      </w:pPr>
    </w:p>
    <w:p w14:paraId="67CE49A3" w14:textId="77777777" w:rsidR="00E9325D" w:rsidRDefault="00E9325D">
      <w:pPr>
        <w:spacing w:before="7" w:line="200" w:lineRule="exact"/>
      </w:pPr>
    </w:p>
    <w:p w14:paraId="6FEBD5DE"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Caring friendships</w:t>
      </w:r>
    </w:p>
    <w:p w14:paraId="457895D1" w14:textId="77777777" w:rsidR="00E9325D" w:rsidRDefault="00E9325D">
      <w:pPr>
        <w:spacing w:before="17" w:line="240" w:lineRule="exact"/>
        <w:rPr>
          <w:sz w:val="24"/>
          <w:szCs w:val="24"/>
        </w:rPr>
      </w:pPr>
    </w:p>
    <w:p w14:paraId="3E18499E"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Pupils should know:</w:t>
      </w:r>
    </w:p>
    <w:p w14:paraId="44CD124F" w14:textId="77777777" w:rsidR="00E9325D" w:rsidRPr="000F49DB" w:rsidRDefault="000F49DB" w:rsidP="000F49DB">
      <w:pPr>
        <w:pStyle w:val="ListParagraph"/>
        <w:numPr>
          <w:ilvl w:val="0"/>
          <w:numId w:val="13"/>
        </w:numPr>
        <w:tabs>
          <w:tab w:val="left" w:pos="820"/>
        </w:tabs>
        <w:spacing w:before="10"/>
        <w:ind w:right="450"/>
        <w:rPr>
          <w:rFonts w:ascii="Calibri" w:eastAsia="Calibri" w:hAnsi="Calibri" w:cs="Calibri"/>
          <w:sz w:val="22"/>
          <w:szCs w:val="22"/>
        </w:rPr>
      </w:pPr>
      <w:r w:rsidRPr="000F49DB">
        <w:rPr>
          <w:rFonts w:ascii="Calibri" w:eastAsia="Calibri" w:hAnsi="Calibri" w:cs="Calibri"/>
          <w:sz w:val="22"/>
          <w:szCs w:val="22"/>
        </w:rPr>
        <w:t>how important friendships are in making us feel happy and secure, and how people choose and make friends</w:t>
      </w:r>
    </w:p>
    <w:p w14:paraId="0A44275C" w14:textId="77777777" w:rsidR="00E9325D" w:rsidRPr="000F49DB" w:rsidRDefault="000F49DB" w:rsidP="000F49DB">
      <w:pPr>
        <w:pStyle w:val="ListParagraph"/>
        <w:numPr>
          <w:ilvl w:val="0"/>
          <w:numId w:val="13"/>
        </w:numPr>
        <w:tabs>
          <w:tab w:val="left" w:pos="820"/>
        </w:tabs>
        <w:spacing w:before="12"/>
        <w:ind w:right="217"/>
        <w:rPr>
          <w:rFonts w:ascii="Calibri" w:eastAsia="Calibri" w:hAnsi="Calibri" w:cs="Calibri"/>
          <w:sz w:val="22"/>
          <w:szCs w:val="22"/>
        </w:rPr>
      </w:pPr>
      <w:r w:rsidRPr="000F49DB">
        <w:rPr>
          <w:rFonts w:ascii="Calibri" w:eastAsia="Calibri" w:hAnsi="Calibri" w:cs="Calibri"/>
          <w:sz w:val="22"/>
          <w:szCs w:val="22"/>
        </w:rPr>
        <w:t>the characteristics of friendships, including mutual respect, truthfulness, trustworthiness, loyalty, kindness, generosity, trust, sharing interests and experiences and support with problems and difficulties</w:t>
      </w:r>
    </w:p>
    <w:p w14:paraId="73A6B2E9" w14:textId="77777777" w:rsidR="00E9325D" w:rsidRPr="000F49DB" w:rsidRDefault="000F49DB" w:rsidP="000F49DB">
      <w:pPr>
        <w:pStyle w:val="ListParagraph"/>
        <w:numPr>
          <w:ilvl w:val="0"/>
          <w:numId w:val="13"/>
        </w:numPr>
        <w:tabs>
          <w:tab w:val="left" w:pos="820"/>
        </w:tabs>
        <w:spacing w:before="12"/>
        <w:ind w:right="256"/>
        <w:rPr>
          <w:rFonts w:ascii="Calibri" w:eastAsia="Calibri" w:hAnsi="Calibri" w:cs="Calibri"/>
          <w:sz w:val="22"/>
          <w:szCs w:val="22"/>
        </w:rPr>
      </w:pPr>
      <w:r w:rsidRPr="000F49DB">
        <w:rPr>
          <w:rFonts w:ascii="Calibri" w:eastAsia="Calibri" w:hAnsi="Calibri" w:cs="Calibri"/>
          <w:sz w:val="22"/>
          <w:szCs w:val="22"/>
        </w:rPr>
        <w:t>that healthy friendships are positive and welcoming towards others, and do not make others feel lonely or excluded</w:t>
      </w:r>
    </w:p>
    <w:p w14:paraId="5D2A8137" w14:textId="77777777" w:rsidR="00E9325D" w:rsidRPr="000F49DB" w:rsidRDefault="000F49DB" w:rsidP="000F49DB">
      <w:pPr>
        <w:pStyle w:val="ListParagraph"/>
        <w:numPr>
          <w:ilvl w:val="0"/>
          <w:numId w:val="13"/>
        </w:numPr>
        <w:tabs>
          <w:tab w:val="left" w:pos="820"/>
        </w:tabs>
        <w:spacing w:before="9"/>
        <w:ind w:right="649"/>
        <w:rPr>
          <w:rFonts w:ascii="Calibri" w:eastAsia="Calibri" w:hAnsi="Calibri" w:cs="Calibri"/>
          <w:sz w:val="22"/>
          <w:szCs w:val="22"/>
        </w:rPr>
      </w:pPr>
      <w:r w:rsidRPr="000F49DB">
        <w:rPr>
          <w:rFonts w:ascii="Calibri" w:eastAsia="Calibri" w:hAnsi="Calibri" w:cs="Calibri"/>
          <w:sz w:val="22"/>
          <w:szCs w:val="22"/>
        </w:rPr>
        <w:t>that most friendships have ups and downs, and that these can often be worked through so that the friendship is repaired or even strengthened, and that resorting to violence is never right</w:t>
      </w:r>
    </w:p>
    <w:p w14:paraId="42ABFC76" w14:textId="77777777" w:rsidR="00E9325D" w:rsidRPr="000F49DB" w:rsidRDefault="000F49DB" w:rsidP="000F49DB">
      <w:pPr>
        <w:pStyle w:val="ListParagraph"/>
        <w:numPr>
          <w:ilvl w:val="0"/>
          <w:numId w:val="13"/>
        </w:numPr>
        <w:tabs>
          <w:tab w:val="left" w:pos="820"/>
        </w:tabs>
        <w:spacing w:before="12"/>
        <w:ind w:right="196"/>
        <w:jc w:val="both"/>
        <w:rPr>
          <w:rFonts w:ascii="Calibri" w:eastAsia="Calibri" w:hAnsi="Calibri" w:cs="Calibri"/>
          <w:sz w:val="22"/>
          <w:szCs w:val="22"/>
        </w:rPr>
        <w:sectPr w:rsidR="00E9325D" w:rsidRPr="000F49DB">
          <w:headerReference w:type="default" r:id="rId9"/>
          <w:pgSz w:w="11920" w:h="16840"/>
          <w:pgMar w:top="960" w:right="780" w:bottom="280" w:left="740" w:header="751" w:footer="0" w:gutter="0"/>
          <w:cols w:space="720"/>
        </w:sectPr>
      </w:pPr>
      <w:r w:rsidRPr="000F49DB">
        <w:rPr>
          <w:rFonts w:ascii="Calibri" w:eastAsia="Calibri" w:hAnsi="Calibri" w:cs="Calibri"/>
          <w:sz w:val="22"/>
          <w:szCs w:val="22"/>
        </w:rPr>
        <w:t xml:space="preserve">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who to trust and who not to trust, how to judge when a friendship is making them feel unhappy or uncomfortable, managing conflict, how to manage these situations and how to seek help or advice from others, if needed</w:t>
      </w:r>
    </w:p>
    <w:p w14:paraId="5B0120C5" w14:textId="77777777" w:rsidR="00E9325D" w:rsidRDefault="000F49DB">
      <w:pPr>
        <w:spacing w:before="53"/>
        <w:ind w:left="112"/>
        <w:rPr>
          <w:rFonts w:ascii="Calibri" w:eastAsia="Calibri" w:hAnsi="Calibri" w:cs="Calibri"/>
          <w:sz w:val="22"/>
          <w:szCs w:val="22"/>
        </w:rPr>
      </w:pPr>
      <w:r>
        <w:rPr>
          <w:rFonts w:ascii="Calibri" w:eastAsia="Calibri" w:hAnsi="Calibri" w:cs="Calibri"/>
          <w:sz w:val="22"/>
          <w:szCs w:val="22"/>
          <w:u w:val="single" w:color="000000"/>
        </w:rPr>
        <w:lastRenderedPageBreak/>
        <w:t>Respectful relationships</w:t>
      </w:r>
    </w:p>
    <w:p w14:paraId="5553009A" w14:textId="77777777" w:rsidR="00E9325D" w:rsidRDefault="00E9325D">
      <w:pPr>
        <w:spacing w:before="17" w:line="240" w:lineRule="exact"/>
        <w:rPr>
          <w:sz w:val="24"/>
          <w:szCs w:val="24"/>
        </w:rPr>
      </w:pPr>
    </w:p>
    <w:p w14:paraId="6C4B0862"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Pupils should know:</w:t>
      </w:r>
    </w:p>
    <w:p w14:paraId="158D7BC9" w14:textId="77777777" w:rsidR="00E9325D" w:rsidRPr="000F49DB" w:rsidRDefault="000F49DB" w:rsidP="000F49DB">
      <w:pPr>
        <w:pStyle w:val="ListParagraph"/>
        <w:numPr>
          <w:ilvl w:val="0"/>
          <w:numId w:val="13"/>
        </w:numPr>
        <w:tabs>
          <w:tab w:val="left" w:pos="820"/>
        </w:tabs>
        <w:spacing w:before="12"/>
        <w:ind w:right="871"/>
        <w:jc w:val="both"/>
        <w:rPr>
          <w:rFonts w:ascii="Calibri" w:eastAsia="Calibri" w:hAnsi="Calibri" w:cs="Calibri"/>
          <w:sz w:val="22"/>
          <w:szCs w:val="22"/>
        </w:rPr>
      </w:pPr>
      <w:r w:rsidRPr="000F49DB">
        <w:rPr>
          <w:rFonts w:ascii="Calibri" w:eastAsia="Calibri" w:hAnsi="Calibri" w:cs="Calibri"/>
          <w:sz w:val="22"/>
          <w:szCs w:val="22"/>
        </w:rPr>
        <w:t>the importance of respecting others, even when they are very different from them (for example, physically, in character, personality or backgrounds), or make different choices or have different preferences or beliefs</w:t>
      </w:r>
    </w:p>
    <w:p w14:paraId="6FD27BF3" w14:textId="77777777" w:rsidR="00E9325D" w:rsidRPr="000F49DB" w:rsidRDefault="000F49DB" w:rsidP="000F49DB">
      <w:pPr>
        <w:pStyle w:val="ListParagraph"/>
        <w:numPr>
          <w:ilvl w:val="0"/>
          <w:numId w:val="13"/>
        </w:numPr>
        <w:tabs>
          <w:tab w:val="left" w:pos="820"/>
        </w:tabs>
        <w:spacing w:before="9"/>
        <w:ind w:right="1177"/>
        <w:rPr>
          <w:rFonts w:ascii="Calibri" w:eastAsia="Calibri" w:hAnsi="Calibri" w:cs="Calibri"/>
          <w:sz w:val="22"/>
          <w:szCs w:val="22"/>
        </w:rPr>
      </w:pPr>
      <w:r w:rsidRPr="000F49DB">
        <w:rPr>
          <w:rFonts w:ascii="Calibri" w:eastAsia="Calibri" w:hAnsi="Calibri" w:cs="Calibri"/>
          <w:sz w:val="22"/>
          <w:szCs w:val="22"/>
        </w:rPr>
        <w:t>practical steps they can take in a range of different contexts to improve or support respectful relationships</w:t>
      </w:r>
    </w:p>
    <w:p w14:paraId="78EA0060" w14:textId="77777777" w:rsidR="00E9325D" w:rsidRPr="000F49DB" w:rsidRDefault="000F49DB" w:rsidP="000F49DB">
      <w:pPr>
        <w:pStyle w:val="ListParagraph"/>
        <w:numPr>
          <w:ilvl w:val="0"/>
          <w:numId w:val="13"/>
        </w:numPr>
        <w:spacing w:before="12"/>
        <w:rPr>
          <w:rFonts w:ascii="Calibri" w:eastAsia="Calibri" w:hAnsi="Calibri" w:cs="Calibri"/>
          <w:sz w:val="22"/>
          <w:szCs w:val="22"/>
        </w:rPr>
      </w:pPr>
      <w:r w:rsidRPr="000F49DB">
        <w:rPr>
          <w:rFonts w:ascii="Calibri" w:eastAsia="Calibri" w:hAnsi="Calibri" w:cs="Calibri"/>
          <w:sz w:val="22"/>
          <w:szCs w:val="22"/>
        </w:rPr>
        <w:t>the conventions of courtesy and manners</w:t>
      </w:r>
    </w:p>
    <w:p w14:paraId="441D60AE" w14:textId="77777777" w:rsidR="00E9325D" w:rsidRPr="000F49DB" w:rsidRDefault="000F49DB" w:rsidP="000F49DB">
      <w:pPr>
        <w:pStyle w:val="ListParagraph"/>
        <w:numPr>
          <w:ilvl w:val="0"/>
          <w:numId w:val="13"/>
        </w:numPr>
        <w:spacing w:before="12"/>
        <w:rPr>
          <w:rFonts w:ascii="Calibri" w:eastAsia="Calibri" w:hAnsi="Calibri" w:cs="Calibri"/>
          <w:sz w:val="22"/>
          <w:szCs w:val="22"/>
        </w:rPr>
      </w:pPr>
      <w:r w:rsidRPr="000F49DB">
        <w:rPr>
          <w:rFonts w:ascii="Calibri" w:eastAsia="Calibri" w:hAnsi="Calibri" w:cs="Calibri"/>
          <w:sz w:val="22"/>
          <w:szCs w:val="22"/>
        </w:rPr>
        <w:t>the importance of self-respect and how this links to their own happiness</w:t>
      </w:r>
    </w:p>
    <w:p w14:paraId="3612CC27" w14:textId="77777777" w:rsidR="00E9325D" w:rsidRPr="000F49DB" w:rsidRDefault="000F49DB" w:rsidP="000F49DB">
      <w:pPr>
        <w:pStyle w:val="ListParagraph"/>
        <w:numPr>
          <w:ilvl w:val="0"/>
          <w:numId w:val="13"/>
        </w:numPr>
        <w:tabs>
          <w:tab w:val="left" w:pos="820"/>
        </w:tabs>
        <w:spacing w:before="13" w:line="260" w:lineRule="exact"/>
        <w:ind w:right="144"/>
        <w:rPr>
          <w:rFonts w:ascii="Calibri" w:eastAsia="Calibri" w:hAnsi="Calibri" w:cs="Calibri"/>
          <w:sz w:val="22"/>
          <w:szCs w:val="22"/>
        </w:rPr>
      </w:pPr>
      <w:r w:rsidRPr="000F49DB">
        <w:rPr>
          <w:rFonts w:ascii="Calibri" w:eastAsia="Calibri" w:hAnsi="Calibri" w:cs="Calibri"/>
          <w:sz w:val="22"/>
          <w:szCs w:val="22"/>
        </w:rPr>
        <w:t>that in school and in wider society they can expect to be treated with respect by others, and that in turn, they should show due respect to others, including those in positions of authority</w:t>
      </w:r>
    </w:p>
    <w:p w14:paraId="0A2EBEF3" w14:textId="77777777" w:rsidR="00E9325D" w:rsidRPr="000F49DB" w:rsidRDefault="000F49DB" w:rsidP="000F49DB">
      <w:pPr>
        <w:pStyle w:val="ListParagraph"/>
        <w:numPr>
          <w:ilvl w:val="0"/>
          <w:numId w:val="13"/>
        </w:numPr>
        <w:tabs>
          <w:tab w:val="left" w:pos="820"/>
        </w:tabs>
        <w:spacing w:before="14"/>
        <w:ind w:right="641"/>
        <w:rPr>
          <w:rFonts w:ascii="Calibri" w:eastAsia="Calibri" w:hAnsi="Calibri" w:cs="Calibri"/>
          <w:sz w:val="22"/>
          <w:szCs w:val="22"/>
        </w:rPr>
      </w:pPr>
      <w:r w:rsidRPr="000F49DB">
        <w:rPr>
          <w:rFonts w:ascii="Calibri" w:eastAsia="Calibri" w:hAnsi="Calibri" w:cs="Calibri"/>
          <w:sz w:val="22"/>
          <w:szCs w:val="22"/>
        </w:rPr>
        <w:t>about different types of bullying (including cyberbullying), the impact of bullying, responsibilities of bystanders (primarily reporting bullying to an adult) and how to get help</w:t>
      </w:r>
    </w:p>
    <w:p w14:paraId="3E602E65" w14:textId="77777777" w:rsidR="00E9325D" w:rsidRPr="000F49DB" w:rsidRDefault="000F49DB" w:rsidP="000F49DB">
      <w:pPr>
        <w:pStyle w:val="ListParagraph"/>
        <w:numPr>
          <w:ilvl w:val="0"/>
          <w:numId w:val="13"/>
        </w:numPr>
        <w:spacing w:before="12"/>
        <w:rPr>
          <w:rFonts w:ascii="Calibri" w:eastAsia="Calibri" w:hAnsi="Calibri" w:cs="Calibri"/>
          <w:sz w:val="22"/>
          <w:szCs w:val="22"/>
        </w:rPr>
      </w:pPr>
      <w:r w:rsidRPr="000F49DB">
        <w:rPr>
          <w:rFonts w:ascii="Calibri" w:eastAsia="Calibri" w:hAnsi="Calibri" w:cs="Calibri"/>
          <w:sz w:val="22"/>
          <w:szCs w:val="22"/>
        </w:rPr>
        <w:t>what a stereotype is, and how stereotypes can be unfair, negative or destructive</w:t>
      </w:r>
    </w:p>
    <w:p w14:paraId="0AE0A26D" w14:textId="77777777" w:rsidR="00E9325D" w:rsidRPr="000F49DB" w:rsidRDefault="000F49DB" w:rsidP="000F49DB">
      <w:pPr>
        <w:pStyle w:val="ListParagraph"/>
        <w:numPr>
          <w:ilvl w:val="0"/>
          <w:numId w:val="13"/>
        </w:numPr>
        <w:spacing w:before="12"/>
        <w:rPr>
          <w:rFonts w:ascii="Calibri" w:eastAsia="Calibri" w:hAnsi="Calibri" w:cs="Calibri"/>
          <w:sz w:val="22"/>
          <w:szCs w:val="22"/>
        </w:rPr>
      </w:pPr>
      <w:r w:rsidRPr="000F49DB">
        <w:rPr>
          <w:rFonts w:ascii="Calibri" w:eastAsia="Calibri" w:hAnsi="Calibri" w:cs="Calibri"/>
          <w:sz w:val="22"/>
          <w:szCs w:val="22"/>
        </w:rPr>
        <w:t>the importance of permission-seeking and giving in relationships with friends, peers and adults</w:t>
      </w:r>
    </w:p>
    <w:p w14:paraId="66C3D8E2" w14:textId="77777777" w:rsidR="00E9325D" w:rsidRDefault="00E9325D">
      <w:pPr>
        <w:spacing w:line="200" w:lineRule="exact"/>
      </w:pPr>
    </w:p>
    <w:p w14:paraId="0264332B" w14:textId="77777777" w:rsidR="00E9325D" w:rsidRDefault="00E9325D">
      <w:pPr>
        <w:spacing w:line="200" w:lineRule="exact"/>
      </w:pPr>
    </w:p>
    <w:p w14:paraId="590B9CA9" w14:textId="77777777" w:rsidR="00E9325D" w:rsidRDefault="00E9325D">
      <w:pPr>
        <w:spacing w:line="200" w:lineRule="exact"/>
      </w:pPr>
    </w:p>
    <w:p w14:paraId="2D85E766" w14:textId="77777777" w:rsidR="00E9325D" w:rsidRDefault="00E9325D">
      <w:pPr>
        <w:spacing w:before="5" w:line="200" w:lineRule="exact"/>
      </w:pPr>
    </w:p>
    <w:p w14:paraId="050B0308"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Online relationships</w:t>
      </w:r>
    </w:p>
    <w:p w14:paraId="12800E9E" w14:textId="77777777" w:rsidR="00E9325D" w:rsidRDefault="00E9325D">
      <w:pPr>
        <w:spacing w:before="17" w:line="240" w:lineRule="exact"/>
        <w:rPr>
          <w:sz w:val="24"/>
          <w:szCs w:val="24"/>
        </w:rPr>
      </w:pPr>
    </w:p>
    <w:p w14:paraId="55BD8C87"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Pupils should know:</w:t>
      </w:r>
    </w:p>
    <w:p w14:paraId="63C4FBAB" w14:textId="77777777" w:rsidR="00E9325D" w:rsidRPr="000F49DB" w:rsidRDefault="000F49DB" w:rsidP="000F49DB">
      <w:pPr>
        <w:pStyle w:val="ListParagraph"/>
        <w:numPr>
          <w:ilvl w:val="0"/>
          <w:numId w:val="13"/>
        </w:numPr>
        <w:spacing w:before="12"/>
        <w:rPr>
          <w:rFonts w:ascii="Calibri" w:eastAsia="Calibri" w:hAnsi="Calibri" w:cs="Calibri"/>
          <w:sz w:val="22"/>
          <w:szCs w:val="22"/>
        </w:rPr>
      </w:pPr>
      <w:r w:rsidRPr="000F49DB">
        <w:rPr>
          <w:rFonts w:ascii="Calibri" w:eastAsia="Calibri" w:hAnsi="Calibri" w:cs="Calibri"/>
          <w:sz w:val="22"/>
          <w:szCs w:val="22"/>
        </w:rPr>
        <w:t>that people sometimes behave differently online, including by pretending to be someone they are not</w:t>
      </w:r>
    </w:p>
    <w:p w14:paraId="16F7CD27" w14:textId="77777777" w:rsidR="00E9325D" w:rsidRPr="000F49DB" w:rsidRDefault="000F49DB" w:rsidP="000F49DB">
      <w:pPr>
        <w:pStyle w:val="ListParagraph"/>
        <w:numPr>
          <w:ilvl w:val="0"/>
          <w:numId w:val="13"/>
        </w:numPr>
        <w:tabs>
          <w:tab w:val="left" w:pos="820"/>
        </w:tabs>
        <w:spacing w:before="12"/>
        <w:ind w:right="683"/>
        <w:rPr>
          <w:rFonts w:ascii="Calibri" w:eastAsia="Calibri" w:hAnsi="Calibri" w:cs="Calibri"/>
          <w:sz w:val="22"/>
          <w:szCs w:val="22"/>
        </w:rPr>
      </w:pPr>
      <w:r w:rsidRPr="000F49DB">
        <w:rPr>
          <w:rFonts w:ascii="Calibri" w:eastAsia="Calibri" w:hAnsi="Calibri" w:cs="Calibri"/>
          <w:sz w:val="22"/>
          <w:szCs w:val="22"/>
        </w:rPr>
        <w:t>that the same principles apply to online relationships as to face-to-face relationships, including the importance of respect for others online including when we are anonymous</w:t>
      </w:r>
    </w:p>
    <w:p w14:paraId="3B861893" w14:textId="77777777" w:rsidR="00E9325D" w:rsidRPr="000F49DB" w:rsidRDefault="000F49DB" w:rsidP="000F49DB">
      <w:pPr>
        <w:pStyle w:val="ListParagraph"/>
        <w:numPr>
          <w:ilvl w:val="0"/>
          <w:numId w:val="13"/>
        </w:numPr>
        <w:tabs>
          <w:tab w:val="left" w:pos="820"/>
        </w:tabs>
        <w:spacing w:before="9"/>
        <w:ind w:right="119"/>
        <w:rPr>
          <w:rFonts w:ascii="Calibri" w:eastAsia="Calibri" w:hAnsi="Calibri" w:cs="Calibri"/>
          <w:sz w:val="22"/>
          <w:szCs w:val="22"/>
        </w:rPr>
      </w:pPr>
      <w:r w:rsidRPr="000F49DB">
        <w:rPr>
          <w:rFonts w:ascii="Calibri" w:eastAsia="Calibri" w:hAnsi="Calibri" w:cs="Calibri"/>
          <w:sz w:val="22"/>
          <w:szCs w:val="22"/>
        </w:rPr>
        <w:t xml:space="preserve">the rules and principles for keeping safe online, 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risks, harmful content and contact, and how to report them</w:t>
      </w:r>
    </w:p>
    <w:p w14:paraId="22699D37" w14:textId="77777777" w:rsidR="00E9325D" w:rsidRPr="000F49DB" w:rsidRDefault="000F49DB" w:rsidP="000F49DB">
      <w:pPr>
        <w:pStyle w:val="ListParagraph"/>
        <w:numPr>
          <w:ilvl w:val="0"/>
          <w:numId w:val="13"/>
        </w:numPr>
        <w:tabs>
          <w:tab w:val="left" w:pos="820"/>
        </w:tabs>
        <w:spacing w:before="12"/>
        <w:ind w:right="232"/>
        <w:rPr>
          <w:rFonts w:ascii="Calibri" w:eastAsia="Calibri" w:hAnsi="Calibri" w:cs="Calibri"/>
          <w:sz w:val="22"/>
          <w:szCs w:val="22"/>
        </w:rPr>
      </w:pPr>
      <w:r w:rsidRPr="000F49DB">
        <w:rPr>
          <w:rFonts w:ascii="Calibri" w:eastAsia="Calibri" w:hAnsi="Calibri" w:cs="Calibri"/>
          <w:sz w:val="22"/>
          <w:szCs w:val="22"/>
        </w:rPr>
        <w:t>how to critically consider their online friendships and sources of information including awareness of the risks associated with people they have never met</w:t>
      </w:r>
    </w:p>
    <w:p w14:paraId="48C10A57" w14:textId="77777777" w:rsidR="00E9325D" w:rsidRPr="000F49DB" w:rsidRDefault="000F49DB" w:rsidP="000F49DB">
      <w:pPr>
        <w:pStyle w:val="ListParagraph"/>
        <w:numPr>
          <w:ilvl w:val="0"/>
          <w:numId w:val="13"/>
        </w:numPr>
        <w:spacing w:before="12"/>
        <w:rPr>
          <w:rFonts w:ascii="Calibri" w:eastAsia="Calibri" w:hAnsi="Calibri" w:cs="Calibri"/>
          <w:sz w:val="22"/>
          <w:szCs w:val="22"/>
        </w:rPr>
      </w:pPr>
      <w:r w:rsidRPr="000F49DB">
        <w:rPr>
          <w:rFonts w:ascii="Calibri" w:eastAsia="Calibri" w:hAnsi="Calibri" w:cs="Calibri"/>
          <w:sz w:val="22"/>
          <w:szCs w:val="22"/>
        </w:rPr>
        <w:t>how information and data is shared and used online</w:t>
      </w:r>
    </w:p>
    <w:p w14:paraId="30B690C3" w14:textId="77777777" w:rsidR="00E9325D" w:rsidRDefault="00E9325D">
      <w:pPr>
        <w:spacing w:line="200" w:lineRule="exact"/>
      </w:pPr>
    </w:p>
    <w:p w14:paraId="66DC448E" w14:textId="77777777" w:rsidR="00E9325D" w:rsidRDefault="00E9325D">
      <w:pPr>
        <w:spacing w:line="200" w:lineRule="exact"/>
      </w:pPr>
    </w:p>
    <w:p w14:paraId="2B3EF2E0" w14:textId="77777777" w:rsidR="00E9325D" w:rsidRDefault="00E9325D">
      <w:pPr>
        <w:spacing w:line="200" w:lineRule="exact"/>
      </w:pPr>
    </w:p>
    <w:p w14:paraId="28F83572" w14:textId="77777777" w:rsidR="00E9325D" w:rsidRDefault="00E9325D">
      <w:pPr>
        <w:spacing w:before="5" w:line="200" w:lineRule="exact"/>
      </w:pPr>
    </w:p>
    <w:p w14:paraId="5527277C" w14:textId="77777777" w:rsidR="00E9325D" w:rsidRDefault="000F49DB">
      <w:pPr>
        <w:ind w:left="112"/>
        <w:rPr>
          <w:rFonts w:ascii="Calibri" w:eastAsia="Calibri" w:hAnsi="Calibri" w:cs="Calibri"/>
          <w:sz w:val="22"/>
          <w:szCs w:val="22"/>
        </w:rPr>
      </w:pPr>
      <w:r>
        <w:rPr>
          <w:rFonts w:ascii="Calibri" w:eastAsia="Calibri" w:hAnsi="Calibri" w:cs="Calibri"/>
          <w:sz w:val="22"/>
          <w:szCs w:val="22"/>
          <w:u w:val="single" w:color="000000"/>
        </w:rPr>
        <w:t>Being safe</w:t>
      </w:r>
    </w:p>
    <w:p w14:paraId="5A22AE6A" w14:textId="77777777" w:rsidR="00E9325D" w:rsidRDefault="00E9325D">
      <w:pPr>
        <w:spacing w:before="17" w:line="240" w:lineRule="exact"/>
        <w:rPr>
          <w:sz w:val="24"/>
          <w:szCs w:val="24"/>
        </w:rPr>
      </w:pPr>
    </w:p>
    <w:p w14:paraId="7F8A07B3"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Pupils should know:</w:t>
      </w:r>
    </w:p>
    <w:p w14:paraId="6D564D25" w14:textId="77777777" w:rsidR="00E9325D" w:rsidRPr="000F49DB" w:rsidRDefault="000F49DB" w:rsidP="000F49DB">
      <w:pPr>
        <w:pStyle w:val="ListParagraph"/>
        <w:numPr>
          <w:ilvl w:val="0"/>
          <w:numId w:val="13"/>
        </w:numPr>
        <w:tabs>
          <w:tab w:val="left" w:pos="820"/>
        </w:tabs>
        <w:spacing w:before="12"/>
        <w:ind w:right="653"/>
        <w:rPr>
          <w:rFonts w:ascii="Calibri" w:eastAsia="Calibri" w:hAnsi="Calibri" w:cs="Calibri"/>
          <w:sz w:val="22"/>
          <w:szCs w:val="22"/>
        </w:rPr>
      </w:pPr>
      <w:r w:rsidRPr="000F49DB">
        <w:rPr>
          <w:rFonts w:ascii="Calibri" w:eastAsia="Calibri" w:hAnsi="Calibri" w:cs="Calibri"/>
          <w:sz w:val="22"/>
          <w:szCs w:val="22"/>
        </w:rPr>
        <w:t>what sorts of boundaries are appropriate in friendships with peers and others (including in a digital context)</w:t>
      </w:r>
    </w:p>
    <w:p w14:paraId="22DA6CAB" w14:textId="77777777" w:rsidR="00E9325D" w:rsidRPr="000F49DB" w:rsidRDefault="000F49DB" w:rsidP="000F49DB">
      <w:pPr>
        <w:pStyle w:val="ListParagraph"/>
        <w:numPr>
          <w:ilvl w:val="0"/>
          <w:numId w:val="13"/>
        </w:numPr>
        <w:tabs>
          <w:tab w:val="left" w:pos="820"/>
        </w:tabs>
        <w:spacing w:before="12" w:line="260" w:lineRule="exact"/>
        <w:ind w:right="65"/>
        <w:rPr>
          <w:rFonts w:ascii="Calibri" w:eastAsia="Calibri" w:hAnsi="Calibri" w:cs="Calibri"/>
          <w:sz w:val="22"/>
          <w:szCs w:val="22"/>
        </w:rPr>
      </w:pPr>
      <w:r w:rsidRPr="000F49DB">
        <w:rPr>
          <w:rFonts w:ascii="Calibri" w:eastAsia="Calibri" w:hAnsi="Calibri" w:cs="Calibri"/>
          <w:sz w:val="22"/>
          <w:szCs w:val="22"/>
        </w:rPr>
        <w:t>about the concept of privacy and the implications of it for both children and adults; including that it is not always right to keep secrets if they relate to being safe</w:t>
      </w:r>
    </w:p>
    <w:p w14:paraId="3087A913" w14:textId="77777777" w:rsidR="00E9325D" w:rsidRPr="000F49DB" w:rsidRDefault="000F49DB" w:rsidP="000F49DB">
      <w:pPr>
        <w:pStyle w:val="ListParagraph"/>
        <w:numPr>
          <w:ilvl w:val="0"/>
          <w:numId w:val="13"/>
        </w:numPr>
        <w:spacing w:before="14"/>
        <w:rPr>
          <w:rFonts w:ascii="Calibri" w:eastAsia="Calibri" w:hAnsi="Calibri" w:cs="Calibri"/>
          <w:sz w:val="22"/>
          <w:szCs w:val="22"/>
        </w:rPr>
      </w:pPr>
      <w:r w:rsidRPr="000F49DB">
        <w:rPr>
          <w:rFonts w:ascii="Calibri" w:eastAsia="Calibri" w:hAnsi="Calibri" w:cs="Calibri"/>
          <w:sz w:val="22"/>
          <w:szCs w:val="22"/>
        </w:rPr>
        <w:t>that each person’s body belongs to them, and the differences between appropriate and inappropriate or</w:t>
      </w:r>
    </w:p>
    <w:p w14:paraId="5F6E0648" w14:textId="77777777" w:rsidR="00E9325D" w:rsidRPr="000F49DB" w:rsidRDefault="000F49DB" w:rsidP="000F49DB">
      <w:pPr>
        <w:rPr>
          <w:rFonts w:ascii="Calibri" w:eastAsia="Calibri" w:hAnsi="Calibri" w:cs="Calibri"/>
          <w:sz w:val="22"/>
          <w:szCs w:val="22"/>
        </w:rPr>
      </w:pPr>
      <w:r>
        <w:rPr>
          <w:rFonts w:ascii="Calibri" w:eastAsia="Calibri" w:hAnsi="Calibri" w:cs="Calibri"/>
          <w:sz w:val="22"/>
          <w:szCs w:val="22"/>
        </w:rPr>
        <w:t xml:space="preserve">                 </w:t>
      </w:r>
      <w:r w:rsidRPr="000F49DB">
        <w:rPr>
          <w:rFonts w:ascii="Calibri" w:eastAsia="Calibri" w:hAnsi="Calibri" w:cs="Calibri"/>
          <w:sz w:val="22"/>
          <w:szCs w:val="22"/>
        </w:rPr>
        <w:t>unsafe physical, and other, contact</w:t>
      </w:r>
    </w:p>
    <w:p w14:paraId="1AF3E3D5" w14:textId="77777777" w:rsidR="00E9325D" w:rsidRPr="000F49DB" w:rsidRDefault="000F49DB" w:rsidP="000F49DB">
      <w:pPr>
        <w:pStyle w:val="ListParagraph"/>
        <w:numPr>
          <w:ilvl w:val="0"/>
          <w:numId w:val="16"/>
        </w:numPr>
        <w:spacing w:before="12"/>
        <w:rPr>
          <w:rFonts w:ascii="Calibri" w:eastAsia="Calibri" w:hAnsi="Calibri" w:cs="Calibri"/>
          <w:sz w:val="22"/>
          <w:szCs w:val="22"/>
        </w:rPr>
      </w:pPr>
      <w:r w:rsidRPr="000F49DB">
        <w:rPr>
          <w:rFonts w:ascii="Calibri" w:eastAsia="Calibri" w:hAnsi="Calibri" w:cs="Calibri"/>
          <w:sz w:val="22"/>
          <w:szCs w:val="22"/>
        </w:rPr>
        <w:t xml:space="preserve">how to respond safely and appropriately to adults they may encounter (in all contexts, including </w:t>
      </w:r>
      <w:proofErr w:type="gramStart"/>
      <w:r w:rsidRPr="000F49DB">
        <w:rPr>
          <w:rFonts w:ascii="Calibri" w:eastAsia="Calibri" w:hAnsi="Calibri" w:cs="Calibri"/>
          <w:sz w:val="22"/>
          <w:szCs w:val="22"/>
        </w:rPr>
        <w:t>online)whom</w:t>
      </w:r>
      <w:proofErr w:type="gramEnd"/>
      <w:r w:rsidRPr="000F49DB">
        <w:rPr>
          <w:rFonts w:ascii="Calibri" w:eastAsia="Calibri" w:hAnsi="Calibri" w:cs="Calibri"/>
          <w:sz w:val="22"/>
          <w:szCs w:val="22"/>
        </w:rPr>
        <w:t xml:space="preserve"> they do not know</w:t>
      </w:r>
    </w:p>
    <w:p w14:paraId="19781688" w14:textId="77777777" w:rsidR="00E9325D" w:rsidRPr="000F49DB" w:rsidRDefault="000F49DB" w:rsidP="000F49DB">
      <w:pPr>
        <w:pStyle w:val="ListParagraph"/>
        <w:numPr>
          <w:ilvl w:val="0"/>
          <w:numId w:val="16"/>
        </w:numPr>
        <w:spacing w:before="13"/>
        <w:rPr>
          <w:rFonts w:ascii="Calibri" w:eastAsia="Calibri" w:hAnsi="Calibri" w:cs="Calibri"/>
          <w:sz w:val="22"/>
          <w:szCs w:val="22"/>
        </w:rPr>
      </w:pPr>
      <w:r w:rsidRPr="000F49DB">
        <w:rPr>
          <w:rFonts w:ascii="Calibri" w:eastAsia="Calibri" w:hAnsi="Calibri" w:cs="Calibri"/>
          <w:sz w:val="22"/>
          <w:szCs w:val="22"/>
        </w:rPr>
        <w:t xml:space="preserve">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and report feelings of being unsafe or feeling bad about any adult</w:t>
      </w:r>
    </w:p>
    <w:p w14:paraId="2F052311" w14:textId="77777777" w:rsidR="00E9325D" w:rsidRPr="000F49DB" w:rsidRDefault="000F49DB" w:rsidP="000F49DB">
      <w:pPr>
        <w:pStyle w:val="ListParagraph"/>
        <w:numPr>
          <w:ilvl w:val="0"/>
          <w:numId w:val="16"/>
        </w:numPr>
        <w:spacing w:before="10"/>
        <w:rPr>
          <w:rFonts w:ascii="Calibri" w:eastAsia="Calibri" w:hAnsi="Calibri" w:cs="Calibri"/>
          <w:sz w:val="22"/>
          <w:szCs w:val="22"/>
        </w:rPr>
      </w:pPr>
      <w:r w:rsidRPr="000F49DB">
        <w:rPr>
          <w:rFonts w:ascii="Calibri" w:eastAsia="Calibri" w:hAnsi="Calibri" w:cs="Calibri"/>
          <w:sz w:val="22"/>
          <w:szCs w:val="22"/>
        </w:rPr>
        <w:t>how to ask for advice or help for themselves or others, and to keep trying until they are heard,</w:t>
      </w:r>
    </w:p>
    <w:p w14:paraId="731F1DD6" w14:textId="77777777" w:rsidR="00E9325D" w:rsidRPr="000F49DB" w:rsidRDefault="000F49DB" w:rsidP="000F49DB">
      <w:pPr>
        <w:pStyle w:val="ListParagraph"/>
        <w:numPr>
          <w:ilvl w:val="0"/>
          <w:numId w:val="16"/>
        </w:numPr>
        <w:spacing w:before="12"/>
        <w:rPr>
          <w:rFonts w:ascii="Calibri" w:eastAsia="Calibri" w:hAnsi="Calibri" w:cs="Calibri"/>
          <w:sz w:val="22"/>
          <w:szCs w:val="22"/>
        </w:rPr>
      </w:pPr>
      <w:r w:rsidRPr="000F49DB">
        <w:rPr>
          <w:rFonts w:ascii="Calibri" w:eastAsia="Calibri" w:hAnsi="Calibri" w:cs="Calibri"/>
          <w:sz w:val="22"/>
          <w:szCs w:val="22"/>
        </w:rPr>
        <w:t>how to report concerns or abuse, and the vocabulary and confidence needed to do so</w:t>
      </w:r>
    </w:p>
    <w:p w14:paraId="0BC892B5" w14:textId="77777777" w:rsidR="00E9325D" w:rsidRPr="000F49DB" w:rsidRDefault="000F49DB" w:rsidP="000F49DB">
      <w:pPr>
        <w:pStyle w:val="ListParagraph"/>
        <w:numPr>
          <w:ilvl w:val="0"/>
          <w:numId w:val="16"/>
        </w:numPr>
        <w:spacing w:before="12"/>
        <w:rPr>
          <w:rFonts w:ascii="Calibri" w:eastAsia="Calibri" w:hAnsi="Calibri" w:cs="Calibri"/>
          <w:sz w:val="22"/>
          <w:szCs w:val="22"/>
        </w:rPr>
        <w:sectPr w:rsidR="00E9325D" w:rsidRPr="000F49DB">
          <w:headerReference w:type="default" r:id="rId10"/>
          <w:pgSz w:w="11920" w:h="16840"/>
          <w:pgMar w:top="900" w:right="800" w:bottom="280" w:left="740" w:header="0" w:footer="0" w:gutter="0"/>
          <w:cols w:space="720"/>
        </w:sectPr>
      </w:pPr>
      <w:proofErr w:type="gramStart"/>
      <w:r w:rsidRPr="000F49DB">
        <w:rPr>
          <w:rFonts w:ascii="Arial Unicode MS" w:eastAsia="Arial Unicode MS" w:hAnsi="Arial Unicode MS" w:cs="Arial Unicode MS"/>
          <w:sz w:val="22"/>
          <w:szCs w:val="22"/>
        </w:rPr>
        <w:t xml:space="preserve">  </w:t>
      </w:r>
      <w:r w:rsidRPr="000F49DB">
        <w:rPr>
          <w:rFonts w:ascii="Calibri" w:eastAsia="Calibri" w:hAnsi="Calibri" w:cs="Calibri"/>
          <w:sz w:val="22"/>
          <w:szCs w:val="22"/>
        </w:rPr>
        <w:t>where</w:t>
      </w:r>
      <w:proofErr w:type="gramEnd"/>
      <w:r w:rsidRPr="000F49DB">
        <w:rPr>
          <w:rFonts w:ascii="Calibri" w:eastAsia="Calibri" w:hAnsi="Calibri" w:cs="Calibri"/>
          <w:sz w:val="22"/>
          <w:szCs w:val="22"/>
        </w:rPr>
        <w:t xml:space="preserve"> to get advice, for example, family, school or other sources.</w:t>
      </w:r>
    </w:p>
    <w:p w14:paraId="28B0D5E3" w14:textId="77777777" w:rsidR="00E9325D" w:rsidRDefault="00E9325D">
      <w:pPr>
        <w:spacing w:before="3" w:line="140" w:lineRule="exact"/>
        <w:rPr>
          <w:sz w:val="14"/>
          <w:szCs w:val="14"/>
        </w:rPr>
      </w:pPr>
    </w:p>
    <w:p w14:paraId="230A3EC8"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Parents’ Right to Withdraw</w:t>
      </w:r>
    </w:p>
    <w:p w14:paraId="5B1745E9" w14:textId="77777777" w:rsidR="00E9325D" w:rsidRDefault="00E9325D">
      <w:pPr>
        <w:spacing w:before="9" w:line="100" w:lineRule="exact"/>
        <w:rPr>
          <w:sz w:val="10"/>
          <w:szCs w:val="10"/>
        </w:rPr>
      </w:pPr>
    </w:p>
    <w:p w14:paraId="26E1F1E2" w14:textId="77777777" w:rsidR="00E9325D" w:rsidRDefault="00E9325D">
      <w:pPr>
        <w:spacing w:line="200" w:lineRule="exact"/>
      </w:pPr>
    </w:p>
    <w:p w14:paraId="450936B4" w14:textId="77777777" w:rsidR="00E9325D" w:rsidRDefault="00E9325D">
      <w:pPr>
        <w:spacing w:line="200" w:lineRule="exact"/>
      </w:pPr>
    </w:p>
    <w:p w14:paraId="0D847BCC"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Parents’ have the right to withdraw their children from the non-statutory components of RSE.</w:t>
      </w:r>
    </w:p>
    <w:p w14:paraId="2E8E03DF" w14:textId="77777777" w:rsidR="00E9325D" w:rsidRDefault="00E9325D">
      <w:pPr>
        <w:spacing w:before="10" w:line="260" w:lineRule="exact"/>
        <w:rPr>
          <w:sz w:val="26"/>
          <w:szCs w:val="26"/>
        </w:rPr>
      </w:pPr>
    </w:p>
    <w:p w14:paraId="193755C9" w14:textId="77777777" w:rsidR="00E9325D" w:rsidRDefault="000F49DB">
      <w:pPr>
        <w:ind w:left="112" w:right="77"/>
        <w:rPr>
          <w:rFonts w:ascii="Calibri" w:eastAsia="Calibri" w:hAnsi="Calibri" w:cs="Calibri"/>
          <w:sz w:val="22"/>
          <w:szCs w:val="22"/>
        </w:rPr>
      </w:pPr>
      <w:r>
        <w:rPr>
          <w:rFonts w:ascii="Calibri" w:eastAsia="Calibri" w:hAnsi="Calibri" w:cs="Calibri"/>
          <w:sz w:val="22"/>
          <w:szCs w:val="22"/>
        </w:rPr>
        <w:t>Requests for withdrawal should be put in writing and addressed to the headteacher. A copy of withdrawal requests will be placed in the pupil’s educational record. The headteacher will discuss the request with parents and take appropriate action.</w:t>
      </w:r>
    </w:p>
    <w:p w14:paraId="7AE2B657" w14:textId="77777777" w:rsidR="00E9325D" w:rsidRDefault="00E9325D">
      <w:pPr>
        <w:spacing w:before="9" w:line="260" w:lineRule="exact"/>
        <w:rPr>
          <w:sz w:val="26"/>
          <w:szCs w:val="26"/>
        </w:rPr>
      </w:pPr>
    </w:p>
    <w:p w14:paraId="667A1BE4" w14:textId="77777777" w:rsidR="00E9325D" w:rsidRDefault="000F49DB">
      <w:pPr>
        <w:ind w:left="112"/>
        <w:rPr>
          <w:rFonts w:ascii="Calibri" w:eastAsia="Calibri" w:hAnsi="Calibri" w:cs="Calibri"/>
          <w:sz w:val="22"/>
          <w:szCs w:val="22"/>
        </w:rPr>
        <w:sectPr w:rsidR="00E9325D">
          <w:headerReference w:type="default" r:id="rId11"/>
          <w:pgSz w:w="11920" w:h="16840"/>
          <w:pgMar w:top="1560" w:right="1460" w:bottom="280" w:left="740" w:header="0" w:footer="0" w:gutter="0"/>
          <w:cols w:space="720"/>
        </w:sectPr>
      </w:pPr>
      <w:r>
        <w:rPr>
          <w:rFonts w:ascii="Calibri" w:eastAsia="Calibri" w:hAnsi="Calibri" w:cs="Calibri"/>
          <w:sz w:val="22"/>
          <w:szCs w:val="22"/>
        </w:rPr>
        <w:t>Appropriate alternative work will be given to pupils who are withdrawn from RSE.</w:t>
      </w:r>
    </w:p>
    <w:p w14:paraId="758CF66E" w14:textId="77777777" w:rsidR="00E9325D" w:rsidRDefault="000F49DB">
      <w:pPr>
        <w:spacing w:before="47"/>
        <w:ind w:left="112"/>
        <w:rPr>
          <w:rFonts w:ascii="Calibri" w:eastAsia="Calibri" w:hAnsi="Calibri" w:cs="Calibri"/>
          <w:sz w:val="22"/>
          <w:szCs w:val="22"/>
        </w:rPr>
      </w:pPr>
      <w:r>
        <w:rPr>
          <w:rFonts w:ascii="Calibri" w:eastAsia="Calibri" w:hAnsi="Calibri" w:cs="Calibri"/>
          <w:b/>
          <w:sz w:val="22"/>
          <w:szCs w:val="22"/>
          <w:u w:val="single" w:color="000000"/>
        </w:rPr>
        <w:lastRenderedPageBreak/>
        <w:t>Impact</w:t>
      </w:r>
    </w:p>
    <w:p w14:paraId="3BD6DCC9" w14:textId="77777777" w:rsidR="00E9325D" w:rsidRDefault="00E9325D">
      <w:pPr>
        <w:spacing w:line="200" w:lineRule="exact"/>
      </w:pPr>
    </w:p>
    <w:p w14:paraId="3CE0EA8E" w14:textId="77777777" w:rsidR="00E9325D" w:rsidRDefault="00E9325D">
      <w:pPr>
        <w:spacing w:before="15" w:line="280" w:lineRule="exact"/>
        <w:rPr>
          <w:sz w:val="28"/>
          <w:szCs w:val="28"/>
        </w:rPr>
      </w:pPr>
    </w:p>
    <w:p w14:paraId="1B9313C4" w14:textId="77777777" w:rsidR="00E9325D" w:rsidRDefault="000F49DB">
      <w:pPr>
        <w:spacing w:before="12"/>
        <w:ind w:left="112"/>
        <w:rPr>
          <w:rFonts w:ascii="Calibri" w:eastAsia="Calibri" w:hAnsi="Calibri" w:cs="Calibri"/>
          <w:sz w:val="22"/>
          <w:szCs w:val="22"/>
        </w:rPr>
      </w:pPr>
      <w:r>
        <w:rPr>
          <w:rFonts w:ascii="Calibri" w:eastAsia="Calibri" w:hAnsi="Calibri" w:cs="Calibri"/>
          <w:sz w:val="22"/>
          <w:szCs w:val="22"/>
        </w:rPr>
        <w:t>The impact of relationships and sex education (RSE) at Laneshaw Bridge School are to ensure that:</w:t>
      </w:r>
    </w:p>
    <w:p w14:paraId="746A194C" w14:textId="77777777" w:rsidR="00E9325D" w:rsidRDefault="00E9325D">
      <w:pPr>
        <w:spacing w:before="3" w:line="160" w:lineRule="exact"/>
        <w:rPr>
          <w:sz w:val="16"/>
          <w:szCs w:val="16"/>
        </w:rPr>
      </w:pPr>
    </w:p>
    <w:p w14:paraId="2559634F" w14:textId="77777777" w:rsidR="00E9325D" w:rsidRDefault="00E9325D">
      <w:pPr>
        <w:spacing w:line="200" w:lineRule="exact"/>
      </w:pPr>
    </w:p>
    <w:p w14:paraId="71439A59" w14:textId="77777777" w:rsidR="00E9325D" w:rsidRPr="000F49DB" w:rsidRDefault="000F49DB" w:rsidP="000F49DB">
      <w:pPr>
        <w:pStyle w:val="ListParagraph"/>
        <w:numPr>
          <w:ilvl w:val="0"/>
          <w:numId w:val="18"/>
        </w:numPr>
        <w:tabs>
          <w:tab w:val="left" w:pos="820"/>
        </w:tabs>
        <w:spacing w:line="274" w:lineRule="auto"/>
        <w:ind w:right="641"/>
        <w:rPr>
          <w:rFonts w:ascii="Calibri" w:eastAsia="Calibri" w:hAnsi="Calibri" w:cs="Calibri"/>
          <w:sz w:val="22"/>
          <w:szCs w:val="22"/>
        </w:rPr>
      </w:pPr>
      <w:r w:rsidRPr="000F49DB">
        <w:rPr>
          <w:rFonts w:ascii="Calibri" w:eastAsia="Calibri" w:hAnsi="Calibri" w:cs="Calibri"/>
          <w:sz w:val="22"/>
          <w:szCs w:val="22"/>
        </w:rPr>
        <w:t xml:space="preserve">Children </w:t>
      </w:r>
      <w:proofErr w:type="gramStart"/>
      <w:r w:rsidRPr="000F49DB">
        <w:rPr>
          <w:rFonts w:ascii="Calibri" w:eastAsia="Calibri" w:hAnsi="Calibri" w:cs="Calibri"/>
          <w:sz w:val="22"/>
          <w:szCs w:val="22"/>
        </w:rPr>
        <w:t>have  an</w:t>
      </w:r>
      <w:proofErr w:type="gramEnd"/>
      <w:r w:rsidRPr="000F49DB">
        <w:rPr>
          <w:rFonts w:ascii="Calibri" w:eastAsia="Calibri" w:hAnsi="Calibri" w:cs="Calibri"/>
          <w:sz w:val="22"/>
          <w:szCs w:val="22"/>
        </w:rPr>
        <w:t xml:space="preserve"> understanding of the different types of relationships, including friendships, family relationships, intimate relationships, dealing with strangers</w:t>
      </w:r>
    </w:p>
    <w:p w14:paraId="49854191" w14:textId="77777777" w:rsidR="00E9325D" w:rsidRPr="000F49DB" w:rsidRDefault="000F49DB" w:rsidP="000F49DB">
      <w:pPr>
        <w:pStyle w:val="ListParagraph"/>
        <w:numPr>
          <w:ilvl w:val="0"/>
          <w:numId w:val="18"/>
        </w:numPr>
        <w:tabs>
          <w:tab w:val="left" w:pos="820"/>
        </w:tabs>
        <w:spacing w:before="21" w:line="275" w:lineRule="auto"/>
        <w:ind w:right="320"/>
        <w:rPr>
          <w:rFonts w:ascii="Calibri" w:eastAsia="Calibri" w:hAnsi="Calibri" w:cs="Calibri"/>
          <w:sz w:val="22"/>
          <w:szCs w:val="22"/>
        </w:rPr>
      </w:pPr>
      <w:r w:rsidRPr="000F49DB">
        <w:rPr>
          <w:rFonts w:ascii="Calibri" w:eastAsia="Calibri" w:hAnsi="Calibri" w:cs="Calibri"/>
          <w:sz w:val="22"/>
          <w:szCs w:val="22"/>
        </w:rPr>
        <w:t xml:space="preserve">Children know 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understand and build healthy relationships, including self-respect and respect for others, commitment, tolerance, boundaries and consent, and how to manage conflict, and also how to </w:t>
      </w:r>
      <w:proofErr w:type="spellStart"/>
      <w:r w:rsidRPr="000F49DB">
        <w:rPr>
          <w:rFonts w:ascii="Calibri" w:eastAsia="Calibri" w:hAnsi="Calibri" w:cs="Calibri"/>
          <w:sz w:val="22"/>
          <w:szCs w:val="22"/>
        </w:rPr>
        <w:t>recognise</w:t>
      </w:r>
      <w:proofErr w:type="spellEnd"/>
      <w:r w:rsidRPr="000F49DB">
        <w:rPr>
          <w:rFonts w:ascii="Calibri" w:eastAsia="Calibri" w:hAnsi="Calibri" w:cs="Calibri"/>
          <w:sz w:val="22"/>
          <w:szCs w:val="22"/>
        </w:rPr>
        <w:t xml:space="preserve"> unhealthy relationships;</w:t>
      </w:r>
    </w:p>
    <w:p w14:paraId="18312D9F" w14:textId="77777777" w:rsidR="00E9325D" w:rsidRPr="000F49DB" w:rsidRDefault="000F49DB" w:rsidP="000F49DB">
      <w:pPr>
        <w:pStyle w:val="ListParagraph"/>
        <w:numPr>
          <w:ilvl w:val="0"/>
          <w:numId w:val="18"/>
        </w:numPr>
        <w:tabs>
          <w:tab w:val="left" w:pos="820"/>
        </w:tabs>
        <w:spacing w:before="20" w:line="274" w:lineRule="auto"/>
        <w:ind w:right="494"/>
        <w:rPr>
          <w:rFonts w:ascii="Calibri" w:eastAsia="Calibri" w:hAnsi="Calibri" w:cs="Calibri"/>
          <w:sz w:val="22"/>
          <w:szCs w:val="22"/>
        </w:rPr>
      </w:pPr>
      <w:r w:rsidRPr="000F49DB">
        <w:rPr>
          <w:rFonts w:ascii="Calibri" w:eastAsia="Calibri" w:hAnsi="Calibri" w:cs="Calibri"/>
          <w:sz w:val="22"/>
          <w:szCs w:val="22"/>
        </w:rPr>
        <w:t>Children confidently understand how relationships may affect health and wellbeing, including mental health;</w:t>
      </w:r>
    </w:p>
    <w:p w14:paraId="31AFED5A" w14:textId="77777777" w:rsidR="00E9325D" w:rsidRPr="000F49DB" w:rsidRDefault="000F49DB" w:rsidP="000F49DB">
      <w:pPr>
        <w:pStyle w:val="ListParagraph"/>
        <w:numPr>
          <w:ilvl w:val="0"/>
          <w:numId w:val="18"/>
        </w:numPr>
        <w:spacing w:before="21"/>
        <w:rPr>
          <w:rFonts w:ascii="Calibri" w:eastAsia="Calibri" w:hAnsi="Calibri" w:cs="Calibri"/>
          <w:sz w:val="22"/>
          <w:szCs w:val="22"/>
        </w:rPr>
      </w:pPr>
      <w:r w:rsidRPr="000F49DB">
        <w:rPr>
          <w:rFonts w:ascii="Calibri" w:eastAsia="Calibri" w:hAnsi="Calibri" w:cs="Calibri"/>
          <w:sz w:val="22"/>
          <w:szCs w:val="22"/>
        </w:rPr>
        <w:t>Children have strong awareness of healthy relationships and safety online; and</w:t>
      </w:r>
    </w:p>
    <w:p w14:paraId="45315F33" w14:textId="77777777" w:rsidR="00E9325D" w:rsidRDefault="00E9325D">
      <w:pPr>
        <w:spacing w:before="8" w:line="140" w:lineRule="exact"/>
        <w:rPr>
          <w:sz w:val="14"/>
          <w:szCs w:val="14"/>
        </w:rPr>
      </w:pPr>
    </w:p>
    <w:p w14:paraId="121E08A3" w14:textId="77777777" w:rsidR="00E9325D" w:rsidRDefault="00E9325D">
      <w:pPr>
        <w:spacing w:line="200" w:lineRule="exact"/>
      </w:pPr>
    </w:p>
    <w:p w14:paraId="253E1847" w14:textId="77777777" w:rsidR="00E9325D" w:rsidRDefault="000F49DB">
      <w:pPr>
        <w:spacing w:line="276" w:lineRule="auto"/>
        <w:ind w:left="112" w:right="70"/>
        <w:rPr>
          <w:rFonts w:ascii="Calibri" w:eastAsia="Calibri" w:hAnsi="Calibri" w:cs="Calibri"/>
          <w:sz w:val="22"/>
          <w:szCs w:val="22"/>
        </w:rPr>
      </w:pPr>
      <w:r>
        <w:rPr>
          <w:rFonts w:ascii="Calibri" w:eastAsia="Calibri" w:hAnsi="Calibri" w:cs="Calibri"/>
          <w:sz w:val="22"/>
          <w:szCs w:val="22"/>
        </w:rPr>
        <w:t>The impact and aims of this policy are in line with the core expectations that we promote to all students: maintain a positive attitude, show respect for all and display high levels of commitment to being the best you can be.</w:t>
      </w:r>
    </w:p>
    <w:p w14:paraId="5A362512" w14:textId="77777777" w:rsidR="00E9325D" w:rsidRDefault="00E9325D">
      <w:pPr>
        <w:spacing w:before="2" w:line="120" w:lineRule="exact"/>
        <w:rPr>
          <w:sz w:val="12"/>
          <w:szCs w:val="12"/>
        </w:rPr>
      </w:pPr>
    </w:p>
    <w:p w14:paraId="6A39161A" w14:textId="77777777" w:rsidR="00E9325D" w:rsidRDefault="00E9325D">
      <w:pPr>
        <w:spacing w:line="200" w:lineRule="exact"/>
      </w:pPr>
    </w:p>
    <w:p w14:paraId="2B11D93C" w14:textId="77777777" w:rsidR="00E9325D" w:rsidRDefault="00E9325D">
      <w:pPr>
        <w:spacing w:line="200" w:lineRule="exact"/>
      </w:pPr>
    </w:p>
    <w:p w14:paraId="66C79AF3" w14:textId="77777777" w:rsidR="00E9325D" w:rsidRDefault="00E9325D">
      <w:pPr>
        <w:spacing w:line="200" w:lineRule="exact"/>
      </w:pPr>
    </w:p>
    <w:p w14:paraId="12905969" w14:textId="77777777" w:rsidR="00E9325D" w:rsidRDefault="00E9325D">
      <w:pPr>
        <w:spacing w:line="200" w:lineRule="exact"/>
      </w:pPr>
    </w:p>
    <w:p w14:paraId="46C2D1A8" w14:textId="77777777" w:rsidR="00E9325D" w:rsidRDefault="00E9325D">
      <w:pPr>
        <w:spacing w:line="200" w:lineRule="exact"/>
      </w:pPr>
    </w:p>
    <w:p w14:paraId="3AF202EE" w14:textId="77777777" w:rsidR="00E9325D" w:rsidRDefault="000F49DB">
      <w:pPr>
        <w:ind w:left="112"/>
        <w:rPr>
          <w:rFonts w:ascii="Calibri" w:eastAsia="Calibri" w:hAnsi="Calibri" w:cs="Calibri"/>
          <w:sz w:val="22"/>
          <w:szCs w:val="22"/>
        </w:rPr>
      </w:pPr>
      <w:r>
        <w:rPr>
          <w:rFonts w:ascii="Calibri" w:eastAsia="Calibri" w:hAnsi="Calibri" w:cs="Calibri"/>
          <w:b/>
          <w:sz w:val="22"/>
          <w:szCs w:val="22"/>
        </w:rPr>
        <w:t>Monitoring and Review</w:t>
      </w:r>
    </w:p>
    <w:p w14:paraId="716749B0" w14:textId="77777777" w:rsidR="00E9325D" w:rsidRDefault="00E9325D">
      <w:pPr>
        <w:spacing w:line="240" w:lineRule="exact"/>
        <w:rPr>
          <w:sz w:val="24"/>
          <w:szCs w:val="24"/>
        </w:rPr>
      </w:pPr>
    </w:p>
    <w:p w14:paraId="2282CDFD" w14:textId="77777777" w:rsidR="00E9325D" w:rsidRDefault="000F49DB">
      <w:pPr>
        <w:spacing w:line="274" w:lineRule="auto"/>
        <w:ind w:left="112" w:right="584"/>
        <w:rPr>
          <w:rFonts w:ascii="Calibri" w:eastAsia="Calibri" w:hAnsi="Calibri" w:cs="Calibri"/>
          <w:sz w:val="22"/>
          <w:szCs w:val="22"/>
        </w:rPr>
      </w:pPr>
      <w:r>
        <w:rPr>
          <w:rFonts w:ascii="Calibri" w:eastAsia="Calibri" w:hAnsi="Calibri" w:cs="Calibri"/>
          <w:sz w:val="22"/>
          <w:szCs w:val="22"/>
        </w:rPr>
        <w:t>This policy will be reviewed by the Headteacher and governing body on a bi-annual basis, who will make any necessary changes and communicate this to all members of staff.</w:t>
      </w:r>
    </w:p>
    <w:p w14:paraId="0F252FDD" w14:textId="77777777" w:rsidR="00E9325D" w:rsidRDefault="00E9325D">
      <w:pPr>
        <w:spacing w:before="9" w:line="240" w:lineRule="exact"/>
        <w:rPr>
          <w:sz w:val="24"/>
          <w:szCs w:val="24"/>
        </w:rPr>
      </w:pPr>
    </w:p>
    <w:p w14:paraId="20A9F9AB" w14:textId="77777777" w:rsidR="00E9325D" w:rsidRDefault="000F49DB">
      <w:pPr>
        <w:ind w:left="112"/>
        <w:rPr>
          <w:rFonts w:ascii="Calibri" w:eastAsia="Calibri" w:hAnsi="Calibri" w:cs="Calibri"/>
          <w:sz w:val="22"/>
          <w:szCs w:val="22"/>
        </w:rPr>
      </w:pPr>
      <w:r>
        <w:rPr>
          <w:rFonts w:ascii="Calibri" w:eastAsia="Calibri" w:hAnsi="Calibri" w:cs="Calibri"/>
          <w:sz w:val="22"/>
          <w:szCs w:val="22"/>
        </w:rPr>
        <w:t>This policy will be made available for inspection and review by the chief inspector, upon request.</w:t>
      </w:r>
    </w:p>
    <w:sectPr w:rsidR="00E9325D">
      <w:headerReference w:type="default" r:id="rId12"/>
      <w:pgSz w:w="11920" w:h="16840"/>
      <w:pgMar w:top="640" w:right="7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8993" w14:textId="77777777" w:rsidR="00DC6BED" w:rsidRDefault="000F49DB">
      <w:r>
        <w:separator/>
      </w:r>
    </w:p>
  </w:endnote>
  <w:endnote w:type="continuationSeparator" w:id="0">
    <w:p w14:paraId="7D8ADD34" w14:textId="77777777" w:rsidR="00DC6BED" w:rsidRDefault="000F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63E7" w14:textId="77777777" w:rsidR="00DC6BED" w:rsidRDefault="000F49DB">
      <w:r>
        <w:separator/>
      </w:r>
    </w:p>
  </w:footnote>
  <w:footnote w:type="continuationSeparator" w:id="0">
    <w:p w14:paraId="4C32E04D" w14:textId="77777777" w:rsidR="00DC6BED" w:rsidRDefault="000F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BCF4" w14:textId="77777777" w:rsidR="00E9325D" w:rsidRDefault="00631F35">
    <w:pPr>
      <w:spacing w:line="200" w:lineRule="exact"/>
    </w:pPr>
    <w:r>
      <w:pict w14:anchorId="6140581E">
        <v:shapetype id="_x0000_t202" coordsize="21600,21600" o:spt="202" path="m,l,21600r21600,l21600,xe">
          <v:stroke joinstyle="miter"/>
          <v:path gradientshapeok="t" o:connecttype="rect"/>
        </v:shapetype>
        <v:shape id="_x0000_s2050" type="#_x0000_t202" style="position:absolute;margin-left:41.6pt;margin-top:36.55pt;width:116.05pt;height:13.05pt;z-index:-251659264;mso-position-horizontal-relative:page;mso-position-vertical-relative:page" filled="f" stroked="f">
          <v:textbox inset="0,0,0,0">
            <w:txbxContent>
              <w:p w14:paraId="0B19B0C5" w14:textId="77777777" w:rsidR="00E9325D" w:rsidRDefault="000F49DB">
                <w:pPr>
                  <w:spacing w:line="240" w:lineRule="exact"/>
                  <w:ind w:left="20" w:right="-33"/>
                  <w:rPr>
                    <w:rFonts w:ascii="Calibri" w:eastAsia="Calibri" w:hAnsi="Calibri" w:cs="Calibri"/>
                    <w:sz w:val="22"/>
                    <w:szCs w:val="22"/>
                  </w:rPr>
                </w:pPr>
                <w:r>
                  <w:rPr>
                    <w:rFonts w:ascii="Calibri" w:eastAsia="Calibri" w:hAnsi="Calibri" w:cs="Calibri"/>
                    <w:b/>
                    <w:position w:val="1"/>
                    <w:sz w:val="22"/>
                    <w:szCs w:val="22"/>
                  </w:rPr>
                  <w:t>Role and Responsibilities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B341" w14:textId="77777777" w:rsidR="00E9325D" w:rsidRDefault="00631F35">
    <w:pPr>
      <w:spacing w:line="200" w:lineRule="exact"/>
    </w:pPr>
    <w:r>
      <w:pict w14:anchorId="7C816557">
        <v:shapetype id="_x0000_t202" coordsize="21600,21600" o:spt="202" path="m,l,21600r21600,l21600,xe">
          <v:stroke joinstyle="miter"/>
          <v:path gradientshapeok="t" o:connecttype="rect"/>
        </v:shapetype>
        <v:shape id="_x0000_s2049" type="#_x0000_t202" style="position:absolute;margin-left:41.6pt;margin-top:36.7pt;width:79.1pt;height:13.05pt;z-index:-251658240;mso-position-horizontal-relative:page;mso-position-vertical-relative:page" filled="f" stroked="f">
          <v:textbox inset="0,0,0,0">
            <w:txbxContent>
              <w:p w14:paraId="3E8B7EEC" w14:textId="77777777" w:rsidR="00E9325D" w:rsidRDefault="000F49DB">
                <w:pPr>
                  <w:spacing w:line="240" w:lineRule="exact"/>
                  <w:ind w:left="20" w:right="-33"/>
                  <w:rPr>
                    <w:rFonts w:ascii="Calibri" w:eastAsia="Calibri" w:hAnsi="Calibri" w:cs="Calibri"/>
                    <w:sz w:val="22"/>
                    <w:szCs w:val="22"/>
                  </w:rPr>
                </w:pPr>
                <w:r>
                  <w:rPr>
                    <w:rFonts w:ascii="Calibri" w:eastAsia="Calibri" w:hAnsi="Calibri" w:cs="Calibri"/>
                    <w:b/>
                    <w:position w:val="1"/>
                    <w:sz w:val="22"/>
                    <w:szCs w:val="22"/>
                    <w:u w:val="single" w:color="000000"/>
                  </w:rPr>
                  <w:t>Implementation: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8D49" w14:textId="77777777" w:rsidR="00E9325D" w:rsidRDefault="00E9325D">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4329" w14:textId="77777777" w:rsidR="00E9325D" w:rsidRDefault="00E9325D">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D1B5" w14:textId="77777777" w:rsidR="00E9325D" w:rsidRDefault="00E9325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82A"/>
    <w:multiLevelType w:val="hybridMultilevel"/>
    <w:tmpl w:val="1C58C1D2"/>
    <w:lvl w:ilvl="0" w:tplc="169EF516">
      <w:numFmt w:val="bullet"/>
      <w:lvlText w:val=""/>
      <w:lvlJc w:val="left"/>
      <w:pPr>
        <w:ind w:left="832" w:hanging="360"/>
      </w:pPr>
      <w:rPr>
        <w:rFonts w:ascii="Arial Unicode MS" w:eastAsia="Arial Unicode MS" w:hAnsi="Arial Unicode MS"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692C"/>
    <w:multiLevelType w:val="hybridMultilevel"/>
    <w:tmpl w:val="FAD69ED6"/>
    <w:lvl w:ilvl="0" w:tplc="169EF516">
      <w:numFmt w:val="bullet"/>
      <w:lvlText w:val=""/>
      <w:lvlJc w:val="left"/>
      <w:pPr>
        <w:ind w:left="832" w:hanging="360"/>
      </w:pPr>
      <w:rPr>
        <w:rFonts w:ascii="Arial Unicode MS" w:eastAsia="Arial Unicode MS" w:hAnsi="Arial Unicode MS"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79E8"/>
    <w:multiLevelType w:val="hybridMultilevel"/>
    <w:tmpl w:val="F8382CCC"/>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7FE3"/>
    <w:multiLevelType w:val="hybridMultilevel"/>
    <w:tmpl w:val="072C84EC"/>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2ED61069"/>
    <w:multiLevelType w:val="hybridMultilevel"/>
    <w:tmpl w:val="8D6AA994"/>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7086C"/>
    <w:multiLevelType w:val="hybridMultilevel"/>
    <w:tmpl w:val="759EAB56"/>
    <w:lvl w:ilvl="0" w:tplc="169EF516">
      <w:numFmt w:val="bullet"/>
      <w:lvlText w:val=""/>
      <w:lvlJc w:val="left"/>
      <w:pPr>
        <w:ind w:left="832" w:hanging="360"/>
      </w:pPr>
      <w:rPr>
        <w:rFonts w:ascii="Arial Unicode MS" w:eastAsia="Arial Unicode MS" w:hAnsi="Arial Unicode MS"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C551B"/>
    <w:multiLevelType w:val="hybridMultilevel"/>
    <w:tmpl w:val="54186EEA"/>
    <w:lvl w:ilvl="0" w:tplc="169EF516">
      <w:numFmt w:val="bullet"/>
      <w:lvlText w:val=""/>
      <w:lvlJc w:val="left"/>
      <w:pPr>
        <w:ind w:left="832" w:hanging="360"/>
      </w:pPr>
      <w:rPr>
        <w:rFonts w:ascii="Arial Unicode MS" w:eastAsia="Arial Unicode MS" w:hAnsi="Arial Unicode MS"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64C86"/>
    <w:multiLevelType w:val="hybridMultilevel"/>
    <w:tmpl w:val="023E7B3A"/>
    <w:lvl w:ilvl="0" w:tplc="169EF516">
      <w:numFmt w:val="bullet"/>
      <w:lvlText w:val=""/>
      <w:lvlJc w:val="left"/>
      <w:pPr>
        <w:ind w:left="832" w:hanging="360"/>
      </w:pPr>
      <w:rPr>
        <w:rFonts w:ascii="Arial Unicode MS" w:eastAsia="Arial Unicode MS" w:hAnsi="Arial Unicode MS"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A09B7"/>
    <w:multiLevelType w:val="hybridMultilevel"/>
    <w:tmpl w:val="B2F0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27D4E"/>
    <w:multiLevelType w:val="hybridMultilevel"/>
    <w:tmpl w:val="C9DC73C4"/>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82460"/>
    <w:multiLevelType w:val="hybridMultilevel"/>
    <w:tmpl w:val="5FA49256"/>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D70BF"/>
    <w:multiLevelType w:val="hybridMultilevel"/>
    <w:tmpl w:val="2D02117A"/>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57975"/>
    <w:multiLevelType w:val="hybridMultilevel"/>
    <w:tmpl w:val="8F8EBC78"/>
    <w:lvl w:ilvl="0" w:tplc="169EF516">
      <w:numFmt w:val="bullet"/>
      <w:lvlText w:val=""/>
      <w:lvlJc w:val="left"/>
      <w:pPr>
        <w:ind w:left="832" w:hanging="360"/>
      </w:pPr>
      <w:rPr>
        <w:rFonts w:ascii="Arial Unicode MS" w:eastAsia="Arial Unicode MS" w:hAnsi="Arial Unicode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A617A"/>
    <w:multiLevelType w:val="hybridMultilevel"/>
    <w:tmpl w:val="C6EE2F1A"/>
    <w:lvl w:ilvl="0" w:tplc="169EF516">
      <w:numFmt w:val="bullet"/>
      <w:lvlText w:val=""/>
      <w:lvlJc w:val="left"/>
      <w:pPr>
        <w:ind w:left="1304" w:hanging="360"/>
      </w:pPr>
      <w:rPr>
        <w:rFonts w:ascii="Arial Unicode MS" w:eastAsia="Arial Unicode MS" w:hAnsi="Arial Unicode MS" w:cs="Arial Unicode MS"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4" w15:restartNumberingAfterBreak="0">
    <w:nsid w:val="760B6375"/>
    <w:multiLevelType w:val="hybridMultilevel"/>
    <w:tmpl w:val="B434B380"/>
    <w:lvl w:ilvl="0" w:tplc="169EF516">
      <w:numFmt w:val="bullet"/>
      <w:lvlText w:val=""/>
      <w:lvlJc w:val="left"/>
      <w:pPr>
        <w:ind w:left="1304" w:hanging="360"/>
      </w:pPr>
      <w:rPr>
        <w:rFonts w:ascii="Arial Unicode MS" w:eastAsia="Arial Unicode MS" w:hAnsi="Arial Unicode MS" w:cs="Arial Unicode MS"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5" w15:restartNumberingAfterBreak="0">
    <w:nsid w:val="7A03113C"/>
    <w:multiLevelType w:val="hybridMultilevel"/>
    <w:tmpl w:val="A7B4215E"/>
    <w:lvl w:ilvl="0" w:tplc="169EF516">
      <w:numFmt w:val="bullet"/>
      <w:lvlText w:val=""/>
      <w:lvlJc w:val="left"/>
      <w:pPr>
        <w:ind w:left="1304" w:hanging="360"/>
      </w:pPr>
      <w:rPr>
        <w:rFonts w:ascii="Arial Unicode MS" w:eastAsia="Arial Unicode MS" w:hAnsi="Arial Unicode MS" w:cs="Arial Unicode MS"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6" w15:restartNumberingAfterBreak="0">
    <w:nsid w:val="7B536722"/>
    <w:multiLevelType w:val="hybridMultilevel"/>
    <w:tmpl w:val="7DDE1D64"/>
    <w:lvl w:ilvl="0" w:tplc="169EF516">
      <w:numFmt w:val="bullet"/>
      <w:lvlText w:val=""/>
      <w:lvlJc w:val="left"/>
      <w:pPr>
        <w:ind w:left="1304" w:hanging="360"/>
      </w:pPr>
      <w:rPr>
        <w:rFonts w:ascii="Arial Unicode MS" w:eastAsia="Arial Unicode MS" w:hAnsi="Arial Unicode MS" w:cs="Arial Unicode MS"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7" w15:restartNumberingAfterBreak="0">
    <w:nsid w:val="7CB61B66"/>
    <w:multiLevelType w:val="multilevel"/>
    <w:tmpl w:val="A35EC3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7"/>
  </w:num>
  <w:num w:numId="2">
    <w:abstractNumId w:val="8"/>
  </w:num>
  <w:num w:numId="3">
    <w:abstractNumId w:val="3"/>
  </w:num>
  <w:num w:numId="4">
    <w:abstractNumId w:val="10"/>
  </w:num>
  <w:num w:numId="5">
    <w:abstractNumId w:val="13"/>
  </w:num>
  <w:num w:numId="6">
    <w:abstractNumId w:val="4"/>
  </w:num>
  <w:num w:numId="7">
    <w:abstractNumId w:val="15"/>
  </w:num>
  <w:num w:numId="8">
    <w:abstractNumId w:val="1"/>
  </w:num>
  <w:num w:numId="9">
    <w:abstractNumId w:val="5"/>
  </w:num>
  <w:num w:numId="10">
    <w:abstractNumId w:val="6"/>
  </w:num>
  <w:num w:numId="11">
    <w:abstractNumId w:val="0"/>
  </w:num>
  <w:num w:numId="12">
    <w:abstractNumId w:val="14"/>
  </w:num>
  <w:num w:numId="13">
    <w:abstractNumId w:val="11"/>
  </w:num>
  <w:num w:numId="14">
    <w:abstractNumId w:val="12"/>
  </w:num>
  <w:num w:numId="15">
    <w:abstractNumId w:val="2"/>
  </w:num>
  <w:num w:numId="16">
    <w:abstractNumId w:val="7"/>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5D"/>
    <w:rsid w:val="000F49DB"/>
    <w:rsid w:val="00631F35"/>
    <w:rsid w:val="00D01082"/>
    <w:rsid w:val="00DC6BED"/>
    <w:rsid w:val="00E9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0A49B5"/>
  <w15:docId w15:val="{B7528AEF-826E-4583-BEAE-946177F8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F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Canty</dc:creator>
  <cp:lastModifiedBy>C Singleton</cp:lastModifiedBy>
  <cp:revision>2</cp:revision>
  <cp:lastPrinted>2022-10-15T19:33:00Z</cp:lastPrinted>
  <dcterms:created xsi:type="dcterms:W3CDTF">2023-09-11T10:41:00Z</dcterms:created>
  <dcterms:modified xsi:type="dcterms:W3CDTF">2023-09-11T10:41:00Z</dcterms:modified>
</cp:coreProperties>
</file>